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7C" w:rsidRDefault="0075517C" w:rsidP="0075517C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 w:hint="eastAsia"/>
          <w:b/>
          <w:bCs/>
          <w:sz w:val="36"/>
          <w:szCs w:val="36"/>
        </w:rPr>
        <w:t>【煤炭</w:t>
      </w:r>
      <w:r>
        <w:rPr>
          <w:rFonts w:hAnsi="仿宋_GB2312" w:hint="eastAsia"/>
          <w:b/>
          <w:bCs/>
          <w:sz w:val="36"/>
          <w:szCs w:val="36"/>
        </w:rPr>
        <w:t>板块】</w:t>
      </w:r>
    </w:p>
    <w:p w:rsidR="004E7993" w:rsidRPr="00056351" w:rsidRDefault="004E7993" w:rsidP="004E7993">
      <w:pPr>
        <w:spacing w:beforeLines="100" w:before="312" w:line="360" w:lineRule="auto"/>
        <w:outlineLvl w:val="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动力煤：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横盘整理</w:t>
      </w:r>
    </w:p>
    <w:p w:rsidR="004E7993" w:rsidRDefault="004E7993" w:rsidP="004E7993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※行情回顾：</w:t>
      </w:r>
      <w:r>
        <w:rPr>
          <w:rFonts w:eastAsia="仿宋_GB2312"/>
          <w:b/>
          <w:sz w:val="28"/>
          <w:szCs w:val="28"/>
        </w:rPr>
        <w:t xml:space="preserve"> </w:t>
      </w:r>
    </w:p>
    <w:p w:rsidR="004E7993" w:rsidRPr="00D722C0" w:rsidRDefault="004E7993" w:rsidP="004E7993">
      <w:pPr>
        <w:spacing w:beforeLines="50" w:before="156"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D722C0">
        <w:rPr>
          <w:rFonts w:ascii="仿宋_GB2312" w:eastAsia="仿宋_GB2312" w:hint="eastAsia"/>
          <w:b/>
          <w:sz w:val="24"/>
          <w:szCs w:val="24"/>
        </w:rPr>
        <w:t>动力煤今日</w:t>
      </w:r>
      <w:r>
        <w:rPr>
          <w:rFonts w:ascii="仿宋_GB2312" w:eastAsia="仿宋_GB2312" w:hint="eastAsia"/>
          <w:b/>
          <w:sz w:val="24"/>
          <w:szCs w:val="24"/>
        </w:rPr>
        <w:t>横盘整理</w:t>
      </w:r>
      <w:r w:rsidRPr="00D722C0">
        <w:rPr>
          <w:rFonts w:ascii="仿宋_GB2312" w:eastAsia="仿宋_GB2312" w:hint="eastAsia"/>
          <w:b/>
          <w:sz w:val="24"/>
          <w:szCs w:val="24"/>
        </w:rPr>
        <w:t>。动力煤开盘价</w:t>
      </w:r>
      <w:r>
        <w:rPr>
          <w:rFonts w:ascii="仿宋_GB2312" w:eastAsia="仿宋_GB2312" w:hint="eastAsia"/>
          <w:b/>
          <w:sz w:val="24"/>
          <w:szCs w:val="24"/>
        </w:rPr>
        <w:t>332</w:t>
      </w:r>
      <w:r w:rsidRPr="00D722C0">
        <w:rPr>
          <w:rFonts w:ascii="仿宋_GB2312" w:eastAsia="仿宋_GB2312" w:hint="eastAsia"/>
          <w:b/>
          <w:sz w:val="24"/>
          <w:szCs w:val="24"/>
        </w:rPr>
        <w:t>元/吨，</w:t>
      </w:r>
      <w:proofErr w:type="gramStart"/>
      <w:r w:rsidRPr="00D722C0">
        <w:rPr>
          <w:rFonts w:ascii="仿宋_GB2312" w:eastAsia="仿宋_GB2312" w:hint="eastAsia"/>
          <w:b/>
          <w:sz w:val="24"/>
          <w:szCs w:val="24"/>
        </w:rPr>
        <w:t>最</w:t>
      </w:r>
      <w:proofErr w:type="gramEnd"/>
      <w:r w:rsidRPr="00D722C0">
        <w:rPr>
          <w:rFonts w:ascii="仿宋_GB2312" w:eastAsia="仿宋_GB2312" w:hint="eastAsia"/>
          <w:b/>
          <w:sz w:val="24"/>
          <w:szCs w:val="24"/>
        </w:rPr>
        <w:t>高价</w:t>
      </w:r>
      <w:r>
        <w:rPr>
          <w:rFonts w:ascii="仿宋_GB2312" w:eastAsia="仿宋_GB2312" w:hint="eastAsia"/>
          <w:b/>
          <w:sz w:val="24"/>
          <w:szCs w:val="24"/>
        </w:rPr>
        <w:t>332</w:t>
      </w:r>
      <w:r w:rsidRPr="00D722C0">
        <w:rPr>
          <w:rFonts w:ascii="仿宋_GB2312" w:eastAsia="仿宋_GB2312" w:hint="eastAsia"/>
          <w:b/>
          <w:sz w:val="24"/>
          <w:szCs w:val="24"/>
        </w:rPr>
        <w:t>元/吨，最低价</w:t>
      </w:r>
      <w:r>
        <w:rPr>
          <w:rFonts w:ascii="仿宋_GB2312" w:eastAsia="仿宋_GB2312" w:hint="eastAsia"/>
          <w:b/>
          <w:sz w:val="24"/>
          <w:szCs w:val="24"/>
        </w:rPr>
        <w:t>332</w:t>
      </w:r>
      <w:r w:rsidRPr="00D722C0">
        <w:rPr>
          <w:rFonts w:ascii="仿宋_GB2312" w:eastAsia="仿宋_GB2312" w:hint="eastAsia"/>
          <w:b/>
          <w:sz w:val="24"/>
          <w:szCs w:val="24"/>
        </w:rPr>
        <w:t>元/吨，收盘价</w:t>
      </w:r>
      <w:r>
        <w:rPr>
          <w:rFonts w:ascii="仿宋_GB2312" w:eastAsia="仿宋_GB2312" w:hint="eastAsia"/>
          <w:b/>
          <w:sz w:val="24"/>
          <w:szCs w:val="24"/>
        </w:rPr>
        <w:t>332</w:t>
      </w:r>
      <w:r w:rsidRPr="00D722C0">
        <w:rPr>
          <w:rFonts w:ascii="仿宋_GB2312" w:eastAsia="仿宋_GB2312" w:hint="eastAsia"/>
          <w:b/>
          <w:sz w:val="24"/>
          <w:szCs w:val="24"/>
        </w:rPr>
        <w:t>元/吨。</w:t>
      </w:r>
    </w:p>
    <w:p w:rsidR="004E7993" w:rsidRDefault="004E7993" w:rsidP="004E7993">
      <w:pPr>
        <w:spacing w:beforeLines="100" w:before="312" w:line="360" w:lineRule="auto"/>
        <w:jc w:val="left"/>
        <w:rPr>
          <w:rFonts w:eastAsia="仿宋_GB2312" w:hint="eastAsia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※基本面分析</w:t>
      </w:r>
      <w:r>
        <w:rPr>
          <w:rFonts w:eastAsia="仿宋_GB2312"/>
          <w:b/>
          <w:sz w:val="28"/>
          <w:szCs w:val="28"/>
        </w:rPr>
        <w:t>：</w:t>
      </w:r>
    </w:p>
    <w:p w:rsidR="004E7993" w:rsidRPr="001B5304" w:rsidRDefault="004E7993" w:rsidP="004E7993">
      <w:pPr>
        <w:spacing w:beforeLines="50" w:before="156" w:line="360" w:lineRule="auto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 w:rsidRPr="00BA7CF5">
        <w:rPr>
          <w:rFonts w:ascii="仿宋_GB2312" w:eastAsia="仿宋_GB2312" w:hint="eastAsia"/>
          <w:b/>
          <w:sz w:val="24"/>
          <w:szCs w:val="24"/>
        </w:rPr>
        <w:t>8月</w:t>
      </w:r>
      <w:r>
        <w:rPr>
          <w:rFonts w:ascii="仿宋_GB2312" w:eastAsia="仿宋_GB2312" w:hint="eastAsia"/>
          <w:b/>
          <w:sz w:val="24"/>
          <w:szCs w:val="24"/>
        </w:rPr>
        <w:t>20日（星期四</w:t>
      </w:r>
      <w:r w:rsidRPr="00BA7CF5">
        <w:rPr>
          <w:rFonts w:ascii="仿宋_GB2312" w:eastAsia="仿宋_GB2312" w:hint="eastAsia"/>
          <w:b/>
          <w:sz w:val="24"/>
          <w:szCs w:val="24"/>
        </w:rPr>
        <w:t>）</w:t>
      </w:r>
      <w:r w:rsidRPr="001B5304">
        <w:rPr>
          <w:rFonts w:ascii="仿宋_GB2312" w:eastAsia="仿宋_GB2312" w:hint="eastAsia"/>
          <w:b/>
          <w:sz w:val="24"/>
          <w:szCs w:val="24"/>
        </w:rPr>
        <w:t>煤炭产能急剧增加，全球购买力放缓，尤其是印度和中国--两大需求支柱，也减少了煤炭采购，煤炭期货价格受创，降至12年最低值。</w:t>
      </w:r>
    </w:p>
    <w:p w:rsidR="004E7993" w:rsidRPr="001B5304" w:rsidRDefault="004E7993" w:rsidP="004E7993">
      <w:pPr>
        <w:spacing w:beforeLines="50" w:before="156" w:line="360" w:lineRule="auto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 w:rsidRPr="001B5304">
        <w:rPr>
          <w:rFonts w:ascii="仿宋_GB2312" w:eastAsia="仿宋_GB2312" w:hint="eastAsia"/>
          <w:b/>
          <w:sz w:val="24"/>
          <w:szCs w:val="24"/>
        </w:rPr>
        <w:t>2016年API2煤炭期货基准合同最新成交价格52.85美元/吨，创造了自2003年9月以来的最低值。该合同的成交价格较2008年全盛时期的价格下降了75%以上，较2011年日本福岛核事故后的近几年新高价格下降了60%以上。</w:t>
      </w:r>
    </w:p>
    <w:p w:rsidR="004E7993" w:rsidRPr="001B5304" w:rsidRDefault="004E7993" w:rsidP="004E7993">
      <w:pPr>
        <w:spacing w:beforeLines="50" w:before="156" w:line="360" w:lineRule="auto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 w:rsidRPr="001B5304">
        <w:rPr>
          <w:rFonts w:ascii="仿宋_GB2312" w:eastAsia="仿宋_GB2312" w:hint="eastAsia"/>
          <w:b/>
          <w:sz w:val="24"/>
          <w:szCs w:val="24"/>
        </w:rPr>
        <w:t>煤价的持续大幅下滑已经打击到必和必拓、嘉能可和力拓等大型矿业公司的股票，许多金融机构也退出了煤炭领域。</w:t>
      </w:r>
    </w:p>
    <w:p w:rsidR="004E7993" w:rsidRPr="001B5304" w:rsidRDefault="004E7993" w:rsidP="004E7993">
      <w:pPr>
        <w:spacing w:beforeLines="50" w:before="156" w:line="360" w:lineRule="auto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 w:rsidRPr="001B5304">
        <w:rPr>
          <w:rFonts w:ascii="仿宋_GB2312" w:eastAsia="仿宋_GB2312" w:hint="eastAsia"/>
          <w:b/>
          <w:sz w:val="24"/>
          <w:szCs w:val="24"/>
        </w:rPr>
        <w:t>印度方面，自2014年10月以来，该国煤炭进口一直承压，动力煤和焦煤的进口量一直运行在最低年均水平。而这样的情况可能不是短暂的变化。动力煤方面，印度电厂库存持续处于高位，国内产量大幅增加，而需求不断减少。</w:t>
      </w:r>
    </w:p>
    <w:p w:rsidR="004E7993" w:rsidRPr="001B5304" w:rsidRDefault="004E7993" w:rsidP="004E7993">
      <w:pPr>
        <w:spacing w:beforeLines="50" w:before="156" w:line="360" w:lineRule="auto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 w:rsidRPr="001B5304">
        <w:rPr>
          <w:rFonts w:ascii="仿宋_GB2312" w:eastAsia="仿宋_GB2312" w:hint="eastAsia"/>
          <w:b/>
          <w:sz w:val="24"/>
          <w:szCs w:val="24"/>
        </w:rPr>
        <w:t>中国方面，本国经济增长放缓，加之政府大力治理污染，煤炭需求受制。</w:t>
      </w:r>
    </w:p>
    <w:p w:rsidR="004E7993" w:rsidRPr="001B5304" w:rsidRDefault="004E7993" w:rsidP="004E7993">
      <w:pPr>
        <w:spacing w:beforeLines="50" w:before="156" w:line="360" w:lineRule="auto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 w:rsidRPr="001B5304">
        <w:rPr>
          <w:rFonts w:ascii="仿宋_GB2312" w:eastAsia="仿宋_GB2312" w:hint="eastAsia"/>
          <w:b/>
          <w:sz w:val="24"/>
          <w:szCs w:val="24"/>
        </w:rPr>
        <w:t>美国方面，急剧增加的天然气产量导致燃气价格大大下降，冲击煤炭市场份额，美国政府同样计划控制煤炭使用，以保护环境。</w:t>
      </w:r>
    </w:p>
    <w:p w:rsidR="004E7993" w:rsidRPr="001B5304" w:rsidRDefault="004E7993" w:rsidP="004E7993">
      <w:pPr>
        <w:spacing w:beforeLines="50" w:before="156" w:line="360" w:lineRule="auto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 w:rsidRPr="001B5304">
        <w:rPr>
          <w:rFonts w:ascii="仿宋_GB2312" w:eastAsia="仿宋_GB2312" w:hint="eastAsia"/>
          <w:b/>
          <w:sz w:val="24"/>
          <w:szCs w:val="24"/>
        </w:rPr>
        <w:t>欧洲方面，受可再生能源的不断发展影响，煤炭需求一直不景气。</w:t>
      </w:r>
    </w:p>
    <w:p w:rsidR="004E7993" w:rsidRDefault="004E7993" w:rsidP="004E7993">
      <w:pPr>
        <w:spacing w:beforeLines="50" w:before="156" w:line="360" w:lineRule="auto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 w:rsidRPr="001B5304">
        <w:rPr>
          <w:rFonts w:ascii="仿宋_GB2312" w:eastAsia="仿宋_GB2312" w:hint="eastAsia"/>
          <w:b/>
          <w:sz w:val="24"/>
          <w:szCs w:val="24"/>
        </w:rPr>
        <w:t>然而，从某种意义上来讲，煤炭价格的下跌也有可能刺激需求增长，因为</w:t>
      </w:r>
      <w:r w:rsidRPr="001B5304">
        <w:rPr>
          <w:rFonts w:ascii="仿宋_GB2312" w:eastAsia="仿宋_GB2312" w:hint="eastAsia"/>
          <w:b/>
          <w:sz w:val="24"/>
          <w:szCs w:val="24"/>
        </w:rPr>
        <w:lastRenderedPageBreak/>
        <w:t>这样的价格已经可以同主要竞争对手--天然气抗衡。</w:t>
      </w:r>
    </w:p>
    <w:p w:rsidR="004E7993" w:rsidRDefault="004E7993" w:rsidP="004E7993">
      <w:pPr>
        <w:spacing w:beforeLines="50" w:before="156" w:line="360" w:lineRule="auto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</w:p>
    <w:p w:rsidR="004E7993" w:rsidRPr="00BA7CF5" w:rsidRDefault="004E7993" w:rsidP="004E7993">
      <w:pPr>
        <w:spacing w:beforeLines="50" w:before="156" w:line="360" w:lineRule="auto"/>
        <w:ind w:firstLineChars="200" w:firstLine="361"/>
        <w:rPr>
          <w:rFonts w:eastAsia="仿宋_GB2312"/>
          <w:b/>
          <w:sz w:val="28"/>
          <w:szCs w:val="28"/>
        </w:rPr>
      </w:pPr>
      <w:r w:rsidRPr="00BA7CF5">
        <w:rPr>
          <w:rFonts w:hint="eastAsia"/>
          <w:b/>
          <w:color w:val="000000"/>
          <w:sz w:val="18"/>
          <w:szCs w:val="18"/>
        </w:rPr>
        <w:t>单位</w:t>
      </w:r>
      <w:r w:rsidRPr="00BA7CF5">
        <w:rPr>
          <w:b/>
          <w:color w:val="000000"/>
          <w:sz w:val="18"/>
          <w:szCs w:val="18"/>
        </w:rPr>
        <w:t>：</w:t>
      </w:r>
      <w:r w:rsidRPr="00BA7CF5">
        <w:rPr>
          <w:rFonts w:hint="eastAsia"/>
          <w:b/>
          <w:color w:val="000000"/>
          <w:sz w:val="18"/>
          <w:szCs w:val="18"/>
        </w:rPr>
        <w:t>元</w:t>
      </w:r>
      <w:r w:rsidRPr="00BA7CF5">
        <w:rPr>
          <w:rFonts w:hint="eastAsia"/>
          <w:b/>
          <w:color w:val="000000"/>
          <w:sz w:val="18"/>
          <w:szCs w:val="18"/>
        </w:rPr>
        <w:t>/</w:t>
      </w:r>
      <w:r w:rsidRPr="00BA7CF5">
        <w:rPr>
          <w:rFonts w:hint="eastAsia"/>
          <w:b/>
          <w:color w:val="000000"/>
          <w:sz w:val="18"/>
          <w:szCs w:val="18"/>
        </w:rPr>
        <w:t>吨</w:t>
      </w:r>
    </w:p>
    <w:tbl>
      <w:tblPr>
        <w:tblW w:w="84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318"/>
        <w:gridCol w:w="1318"/>
        <w:gridCol w:w="1318"/>
        <w:gridCol w:w="1318"/>
        <w:gridCol w:w="1318"/>
      </w:tblGrid>
      <w:tr w:rsidR="004E7993" w:rsidRPr="00BA7CF5" w:rsidTr="00E166B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/>
                <w:b/>
                <w:szCs w:val="21"/>
              </w:rPr>
            </w:pPr>
            <w:r w:rsidRPr="00BA7CF5"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A7CF5">
              <w:rPr>
                <w:rFonts w:ascii="宋体" w:hint="eastAsia"/>
                <w:b/>
                <w:color w:val="000000"/>
                <w:szCs w:val="21"/>
              </w:rPr>
              <w:t>2015-08-14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A7CF5">
              <w:rPr>
                <w:rFonts w:ascii="宋体" w:hint="eastAsia"/>
                <w:b/>
                <w:color w:val="000000"/>
                <w:szCs w:val="21"/>
              </w:rPr>
              <w:t>2015-08-17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A7CF5">
              <w:rPr>
                <w:rFonts w:ascii="宋体" w:hint="eastAsia"/>
                <w:b/>
                <w:color w:val="000000"/>
                <w:szCs w:val="21"/>
              </w:rPr>
              <w:t>2015-08-18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A7CF5">
              <w:rPr>
                <w:rFonts w:ascii="宋体" w:hint="eastAsia"/>
                <w:b/>
                <w:color w:val="000000"/>
                <w:szCs w:val="21"/>
              </w:rPr>
              <w:t>2015-08-1</w:t>
            </w:r>
            <w:r>
              <w:rPr>
                <w:rFonts w:ascii="宋体" w:hint="eastAsia"/>
                <w:b/>
                <w:color w:val="000000"/>
                <w:szCs w:val="21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BA7CF5">
              <w:rPr>
                <w:rFonts w:ascii="宋体" w:hint="eastAsia"/>
                <w:b/>
                <w:color w:val="000000"/>
                <w:szCs w:val="21"/>
              </w:rPr>
              <w:t>2015-08-</w:t>
            </w:r>
            <w:r>
              <w:rPr>
                <w:rFonts w:ascii="宋体" w:hint="eastAsia"/>
                <w:b/>
                <w:color w:val="000000"/>
                <w:szCs w:val="21"/>
              </w:rPr>
              <w:t>20</w:t>
            </w:r>
          </w:p>
        </w:tc>
      </w:tr>
      <w:tr w:rsidR="004E7993" w:rsidRPr="00BA7CF5" w:rsidTr="00E166B7">
        <w:trPr>
          <w:trHeight w:val="1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/>
                <w:b/>
                <w:szCs w:val="21"/>
              </w:rPr>
            </w:pPr>
            <w:r w:rsidRPr="00BA7CF5">
              <w:rPr>
                <w:rFonts w:ascii="宋体" w:hAnsi="宋体"/>
                <w:b/>
                <w:szCs w:val="21"/>
              </w:rPr>
              <w:t>BSC</w:t>
            </w:r>
            <w:r w:rsidRPr="00BA7CF5">
              <w:rPr>
                <w:rFonts w:ascii="宋体" w:hAnsi="宋体" w:hint="eastAsia"/>
                <w:b/>
                <w:szCs w:val="21"/>
              </w:rPr>
              <w:t>结算价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 w:hint="eastAsia"/>
                <w:b/>
                <w:szCs w:val="21"/>
              </w:rPr>
            </w:pPr>
            <w:r w:rsidRPr="00BA7CF5">
              <w:rPr>
                <w:rFonts w:ascii="宋体" w:hint="eastAsia"/>
                <w:b/>
                <w:szCs w:val="21"/>
              </w:rPr>
              <w:t>330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 w:hint="eastAsia"/>
                <w:b/>
                <w:szCs w:val="21"/>
              </w:rPr>
            </w:pPr>
            <w:r w:rsidRPr="00BA7CF5">
              <w:rPr>
                <w:rFonts w:ascii="宋体" w:hint="eastAsia"/>
                <w:b/>
                <w:szCs w:val="21"/>
              </w:rPr>
              <w:t>331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 w:hint="eastAsia"/>
                <w:b/>
                <w:szCs w:val="21"/>
              </w:rPr>
            </w:pPr>
            <w:r w:rsidRPr="00BA7CF5">
              <w:rPr>
                <w:rFonts w:ascii="宋体" w:hint="eastAsia"/>
                <w:b/>
                <w:szCs w:val="21"/>
              </w:rPr>
              <w:t>332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 w:hint="eastAsia"/>
                <w:b/>
                <w:szCs w:val="21"/>
              </w:rPr>
            </w:pPr>
            <w:r w:rsidRPr="00BA7CF5">
              <w:rPr>
                <w:rFonts w:ascii="宋体" w:hint="eastAsia"/>
                <w:b/>
                <w:szCs w:val="21"/>
              </w:rPr>
              <w:t>332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 w:hint="eastAsia"/>
                <w:b/>
                <w:szCs w:val="21"/>
              </w:rPr>
            </w:pPr>
            <w:r w:rsidRPr="00BA7CF5">
              <w:rPr>
                <w:rFonts w:ascii="宋体" w:hint="eastAsia"/>
                <w:b/>
                <w:szCs w:val="21"/>
              </w:rPr>
              <w:t>332</w:t>
            </w:r>
          </w:p>
        </w:tc>
      </w:tr>
      <w:tr w:rsidR="004E7993" w:rsidRPr="00BA7CF5" w:rsidTr="00E166B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/>
                <w:b/>
                <w:szCs w:val="21"/>
              </w:rPr>
            </w:pPr>
            <w:r w:rsidRPr="00BA7CF5">
              <w:rPr>
                <w:rFonts w:ascii="宋体" w:hAnsi="宋体" w:hint="eastAsia"/>
                <w:b/>
                <w:szCs w:val="21"/>
              </w:rPr>
              <w:t>秦皇岛港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 w:hint="eastAsia"/>
                <w:b/>
                <w:color w:val="000000"/>
                <w:szCs w:val="21"/>
              </w:rPr>
            </w:pPr>
            <w:r w:rsidRPr="00BA7CF5">
              <w:rPr>
                <w:rFonts w:ascii="宋体" w:hint="eastAsia"/>
                <w:b/>
                <w:color w:val="000000"/>
                <w:szCs w:val="21"/>
              </w:rPr>
              <w:t>405-415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 w:hint="eastAsia"/>
                <w:b/>
                <w:color w:val="000000"/>
                <w:szCs w:val="21"/>
              </w:rPr>
            </w:pPr>
            <w:r w:rsidRPr="00BA7CF5">
              <w:rPr>
                <w:rFonts w:ascii="宋体"/>
                <w:b/>
                <w:color w:val="000000"/>
                <w:szCs w:val="21"/>
              </w:rPr>
              <w:t>405-415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 w:hint="eastAsia"/>
                <w:b/>
                <w:color w:val="000000"/>
                <w:szCs w:val="21"/>
              </w:rPr>
            </w:pPr>
            <w:r w:rsidRPr="00BA7CF5">
              <w:rPr>
                <w:rFonts w:ascii="宋体"/>
                <w:b/>
                <w:color w:val="000000"/>
                <w:szCs w:val="21"/>
              </w:rPr>
              <w:t>405-415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 w:hint="eastAsia"/>
                <w:b/>
                <w:color w:val="000000"/>
                <w:szCs w:val="21"/>
              </w:rPr>
            </w:pPr>
            <w:r w:rsidRPr="00BA7CF5">
              <w:rPr>
                <w:rFonts w:ascii="宋体"/>
                <w:b/>
                <w:color w:val="000000"/>
                <w:szCs w:val="21"/>
              </w:rPr>
              <w:t>405-415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 w:hint="eastAsia"/>
                <w:b/>
                <w:color w:val="000000"/>
                <w:szCs w:val="21"/>
              </w:rPr>
            </w:pPr>
            <w:r w:rsidRPr="00BA7CF5">
              <w:rPr>
                <w:rFonts w:ascii="宋体"/>
                <w:b/>
                <w:color w:val="000000"/>
                <w:szCs w:val="21"/>
              </w:rPr>
              <w:t>405-415</w:t>
            </w:r>
          </w:p>
        </w:tc>
      </w:tr>
      <w:tr w:rsidR="004E7993" w:rsidRPr="00BA7CF5" w:rsidTr="00E166B7">
        <w:trPr>
          <w:trHeight w:val="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 w:hAnsi="宋体"/>
                <w:b/>
                <w:szCs w:val="21"/>
              </w:rPr>
            </w:pPr>
            <w:r w:rsidRPr="00BA7CF5">
              <w:rPr>
                <w:rFonts w:ascii="宋体" w:hAnsi="宋体" w:hint="eastAsia"/>
                <w:b/>
                <w:szCs w:val="21"/>
              </w:rPr>
              <w:t>动力煤期货主力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rPr>
                <w:rFonts w:ascii="宋体" w:hint="eastAsia"/>
                <w:b/>
                <w:szCs w:val="21"/>
              </w:rPr>
            </w:pPr>
            <w:r w:rsidRPr="00BA7CF5">
              <w:rPr>
                <w:rFonts w:ascii="宋体" w:hint="eastAsia"/>
                <w:b/>
                <w:color w:val="000000"/>
                <w:szCs w:val="21"/>
              </w:rPr>
              <w:t xml:space="preserve">   390.6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rPr>
                <w:rFonts w:ascii="宋体" w:hint="eastAsia"/>
                <w:b/>
                <w:szCs w:val="21"/>
              </w:rPr>
            </w:pPr>
            <w:r w:rsidRPr="00BA7CF5">
              <w:rPr>
                <w:rFonts w:ascii="宋体" w:hint="eastAsia"/>
                <w:b/>
                <w:color w:val="000000"/>
                <w:szCs w:val="21"/>
              </w:rPr>
              <w:t xml:space="preserve">    390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rPr>
                <w:rFonts w:ascii="宋体" w:hint="eastAsia"/>
                <w:b/>
                <w:szCs w:val="21"/>
              </w:rPr>
            </w:pPr>
            <w:r w:rsidRPr="00BA7CF5">
              <w:rPr>
                <w:rFonts w:ascii="宋体" w:hint="eastAsia"/>
                <w:b/>
                <w:color w:val="000000"/>
                <w:szCs w:val="21"/>
              </w:rPr>
              <w:t xml:space="preserve">    386.4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rPr>
                <w:rFonts w:ascii="宋体" w:hint="eastAsia"/>
                <w:b/>
                <w:szCs w:val="21"/>
              </w:rPr>
            </w:pPr>
            <w:r w:rsidRPr="00BA7CF5">
              <w:rPr>
                <w:rFonts w:ascii="宋体" w:hint="eastAsia"/>
                <w:b/>
                <w:color w:val="000000"/>
                <w:szCs w:val="21"/>
              </w:rPr>
              <w:t xml:space="preserve">    38</w:t>
            </w:r>
            <w:r>
              <w:rPr>
                <w:rFonts w:ascii="宋体" w:hint="eastAsia"/>
                <w:b/>
                <w:color w:val="000000"/>
                <w:szCs w:val="21"/>
              </w:rPr>
              <w:t>2.4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rPr>
                <w:rFonts w:ascii="宋体" w:hint="eastAsia"/>
                <w:b/>
                <w:szCs w:val="21"/>
              </w:rPr>
            </w:pPr>
            <w:r w:rsidRPr="00BA7CF5">
              <w:rPr>
                <w:rFonts w:ascii="宋体" w:hint="eastAsia"/>
                <w:b/>
                <w:color w:val="000000"/>
                <w:szCs w:val="21"/>
              </w:rPr>
              <w:t xml:space="preserve">    38</w:t>
            </w:r>
            <w:r>
              <w:rPr>
                <w:rFonts w:ascii="宋体" w:hint="eastAsia"/>
                <w:b/>
                <w:color w:val="000000"/>
                <w:szCs w:val="21"/>
              </w:rPr>
              <w:t>2.2</w:t>
            </w:r>
          </w:p>
        </w:tc>
      </w:tr>
      <w:tr w:rsidR="004E7993" w:rsidRPr="00BA7CF5" w:rsidTr="00E166B7">
        <w:trPr>
          <w:trHeight w:val="7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/>
                <w:b/>
                <w:szCs w:val="21"/>
              </w:rPr>
            </w:pPr>
            <w:r w:rsidRPr="00BA7CF5">
              <w:rPr>
                <w:rFonts w:ascii="宋体" w:hAnsi="宋体" w:hint="eastAsia"/>
                <w:b/>
                <w:szCs w:val="21"/>
              </w:rPr>
              <w:t>库存</w:t>
            </w:r>
            <w:r w:rsidRPr="00BA7CF5">
              <w:rPr>
                <w:rFonts w:ascii="宋体" w:hAnsi="宋体"/>
                <w:b/>
                <w:szCs w:val="21"/>
              </w:rPr>
              <w:t>(</w:t>
            </w:r>
            <w:r w:rsidRPr="00BA7CF5">
              <w:rPr>
                <w:rFonts w:ascii="宋体" w:hAnsi="宋体" w:hint="eastAsia"/>
                <w:b/>
                <w:szCs w:val="21"/>
              </w:rPr>
              <w:t>万吨</w:t>
            </w:r>
            <w:r w:rsidRPr="00BA7CF5">
              <w:rPr>
                <w:rFonts w:ascii="宋体" w:hAnsi="宋体"/>
                <w:b/>
                <w:szCs w:val="21"/>
              </w:rPr>
              <w:t>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 w:hint="eastAsia"/>
                <w:b/>
                <w:szCs w:val="21"/>
              </w:rPr>
            </w:pPr>
            <w:r w:rsidRPr="00BA7CF5">
              <w:rPr>
                <w:rFonts w:ascii="宋体" w:hint="eastAsia"/>
                <w:b/>
                <w:szCs w:val="21"/>
              </w:rPr>
              <w:t>660.5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 w:hint="eastAsia"/>
                <w:b/>
                <w:szCs w:val="21"/>
              </w:rPr>
            </w:pPr>
            <w:r w:rsidRPr="00BA7CF5">
              <w:rPr>
                <w:rFonts w:ascii="宋体"/>
                <w:b/>
                <w:szCs w:val="21"/>
              </w:rPr>
              <w:t>638.5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 w:hint="eastAsia"/>
                <w:b/>
                <w:szCs w:val="21"/>
              </w:rPr>
            </w:pPr>
            <w:r w:rsidRPr="00BA7CF5">
              <w:rPr>
                <w:rFonts w:ascii="宋体"/>
                <w:b/>
                <w:szCs w:val="21"/>
              </w:rPr>
              <w:t>63</w:t>
            </w:r>
            <w:r w:rsidRPr="00BA7CF5">
              <w:rPr>
                <w:rFonts w:ascii="宋体" w:hint="eastAsia"/>
                <w:b/>
                <w:szCs w:val="21"/>
              </w:rPr>
              <w:t>2.5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 w:hint="eastAsia"/>
                <w:b/>
                <w:szCs w:val="21"/>
              </w:rPr>
            </w:pPr>
            <w:r w:rsidRPr="00BA7CF5">
              <w:rPr>
                <w:rFonts w:ascii="宋体"/>
                <w:b/>
                <w:szCs w:val="21"/>
              </w:rPr>
              <w:t>63</w:t>
            </w:r>
            <w:r>
              <w:rPr>
                <w:rFonts w:ascii="宋体" w:hint="eastAsia"/>
                <w:b/>
                <w:szCs w:val="21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993" w:rsidRPr="00BA7CF5" w:rsidRDefault="004E7993" w:rsidP="00E166B7">
            <w:pPr>
              <w:jc w:val="center"/>
              <w:rPr>
                <w:rFonts w:ascii="宋体" w:hint="eastAsia"/>
                <w:b/>
                <w:szCs w:val="21"/>
              </w:rPr>
            </w:pPr>
            <w:r w:rsidRPr="00BA7CF5">
              <w:rPr>
                <w:rFonts w:ascii="宋体"/>
                <w:b/>
                <w:szCs w:val="21"/>
              </w:rPr>
              <w:t>6</w:t>
            </w:r>
            <w:r>
              <w:rPr>
                <w:rFonts w:ascii="宋体" w:hint="eastAsia"/>
                <w:b/>
                <w:szCs w:val="21"/>
              </w:rPr>
              <w:t>41</w:t>
            </w:r>
          </w:p>
        </w:tc>
      </w:tr>
    </w:tbl>
    <w:p w:rsidR="004E7993" w:rsidRDefault="004E7993" w:rsidP="004E7993">
      <w:pPr>
        <w:spacing w:beforeLines="100" w:before="312" w:line="360" w:lineRule="auto"/>
        <w:rPr>
          <w:rFonts w:eastAsia="仿宋_GB2312" w:hint="eastAsia"/>
          <w:b/>
          <w:sz w:val="28"/>
          <w:szCs w:val="28"/>
        </w:rPr>
      </w:pPr>
    </w:p>
    <w:p w:rsidR="004E7993" w:rsidRDefault="004E7993" w:rsidP="004E7993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※市场点评：</w:t>
      </w:r>
    </w:p>
    <w:p w:rsidR="004E7993" w:rsidRPr="00421751" w:rsidRDefault="004E7993" w:rsidP="004E7993">
      <w:pPr>
        <w:spacing w:beforeLines="50" w:before="156"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421751">
        <w:rPr>
          <w:rFonts w:ascii="仿宋_GB2312" w:eastAsia="仿宋_GB2312" w:hint="eastAsia"/>
          <w:b/>
          <w:sz w:val="24"/>
          <w:szCs w:val="24"/>
        </w:rPr>
        <w:t>今日</w:t>
      </w:r>
      <w:r w:rsidRPr="00421751">
        <w:rPr>
          <w:rFonts w:ascii="仿宋_GB2312" w:eastAsia="仿宋_GB2312"/>
          <w:b/>
          <w:sz w:val="24"/>
          <w:szCs w:val="24"/>
        </w:rPr>
        <w:t>动力煤</w:t>
      </w:r>
      <w:r w:rsidRPr="00421751">
        <w:rPr>
          <w:rFonts w:ascii="仿宋_GB2312" w:eastAsia="仿宋_GB2312" w:hint="eastAsia"/>
          <w:b/>
          <w:sz w:val="24"/>
          <w:szCs w:val="24"/>
        </w:rPr>
        <w:t>呈现</w:t>
      </w:r>
      <w:r>
        <w:rPr>
          <w:rFonts w:ascii="仿宋_GB2312" w:eastAsia="仿宋_GB2312" w:hint="eastAsia"/>
          <w:b/>
          <w:sz w:val="24"/>
          <w:szCs w:val="24"/>
        </w:rPr>
        <w:t>横盘整理</w:t>
      </w:r>
      <w:r w:rsidRPr="00421751">
        <w:rPr>
          <w:rFonts w:ascii="仿宋_GB2312" w:eastAsia="仿宋_GB2312" w:hint="eastAsia"/>
          <w:b/>
          <w:sz w:val="24"/>
          <w:szCs w:val="24"/>
        </w:rPr>
        <w:t>。</w:t>
      </w:r>
      <w:proofErr w:type="gramStart"/>
      <w:r w:rsidRPr="00421751">
        <w:rPr>
          <w:rFonts w:ascii="仿宋_GB2312" w:eastAsia="仿宋_GB2312" w:hint="eastAsia"/>
          <w:b/>
          <w:sz w:val="24"/>
          <w:szCs w:val="24"/>
        </w:rPr>
        <w:t>渤</w:t>
      </w:r>
      <w:proofErr w:type="gramEnd"/>
      <w:r w:rsidRPr="00421751">
        <w:rPr>
          <w:rFonts w:ascii="仿宋_GB2312" w:eastAsia="仿宋_GB2312" w:hint="eastAsia"/>
          <w:b/>
          <w:sz w:val="24"/>
          <w:szCs w:val="24"/>
        </w:rPr>
        <w:t>商所动力煤今日报收</w:t>
      </w:r>
      <w:r>
        <w:rPr>
          <w:rFonts w:ascii="仿宋_GB2312" w:eastAsia="仿宋_GB2312" w:hint="eastAsia"/>
          <w:b/>
          <w:sz w:val="24"/>
          <w:szCs w:val="24"/>
        </w:rPr>
        <w:t>332</w:t>
      </w:r>
      <w:r w:rsidRPr="00421751">
        <w:rPr>
          <w:rFonts w:ascii="仿宋_GB2312" w:eastAsia="仿宋_GB2312" w:hint="eastAsia"/>
          <w:b/>
          <w:sz w:val="24"/>
          <w:szCs w:val="24"/>
        </w:rPr>
        <w:t>元</w:t>
      </w:r>
      <w:r w:rsidRPr="00421751">
        <w:rPr>
          <w:rFonts w:ascii="仿宋_GB2312" w:eastAsia="仿宋_GB2312"/>
          <w:b/>
          <w:sz w:val="24"/>
          <w:szCs w:val="24"/>
        </w:rPr>
        <w:t>/</w:t>
      </w:r>
      <w:r w:rsidRPr="00421751">
        <w:rPr>
          <w:rFonts w:ascii="仿宋_GB2312" w:eastAsia="仿宋_GB2312" w:hint="eastAsia"/>
          <w:b/>
          <w:sz w:val="24"/>
          <w:szCs w:val="24"/>
        </w:rPr>
        <w:t>吨，均价</w:t>
      </w:r>
      <w:r>
        <w:rPr>
          <w:rFonts w:ascii="仿宋_GB2312" w:eastAsia="仿宋_GB2312" w:hint="eastAsia"/>
          <w:b/>
          <w:sz w:val="24"/>
          <w:szCs w:val="24"/>
        </w:rPr>
        <w:t>332</w:t>
      </w:r>
      <w:r w:rsidRPr="00421751">
        <w:rPr>
          <w:rFonts w:ascii="仿宋_GB2312" w:eastAsia="仿宋_GB2312" w:hint="eastAsia"/>
          <w:b/>
          <w:sz w:val="24"/>
          <w:szCs w:val="24"/>
        </w:rPr>
        <w:t>元</w:t>
      </w:r>
      <w:r w:rsidRPr="00421751">
        <w:rPr>
          <w:rFonts w:ascii="仿宋_GB2312" w:eastAsia="仿宋_GB2312"/>
          <w:b/>
          <w:sz w:val="24"/>
          <w:szCs w:val="24"/>
        </w:rPr>
        <w:t>/</w:t>
      </w:r>
      <w:r w:rsidRPr="00421751">
        <w:rPr>
          <w:rFonts w:ascii="仿宋_GB2312" w:eastAsia="仿宋_GB2312" w:hint="eastAsia"/>
          <w:b/>
          <w:sz w:val="24"/>
          <w:szCs w:val="24"/>
        </w:rPr>
        <w:t>吨</w:t>
      </w:r>
      <w:r w:rsidRPr="00421751">
        <w:rPr>
          <w:rFonts w:ascii="仿宋_GB2312" w:eastAsia="仿宋_GB2312"/>
          <w:b/>
          <w:sz w:val="24"/>
          <w:szCs w:val="24"/>
        </w:rPr>
        <w:t>。</w:t>
      </w:r>
      <w:r w:rsidRPr="00421751">
        <w:rPr>
          <w:rFonts w:ascii="仿宋_GB2312" w:eastAsia="仿宋_GB2312" w:hint="eastAsia"/>
          <w:b/>
          <w:sz w:val="24"/>
          <w:szCs w:val="24"/>
        </w:rPr>
        <w:t>现渤海盘面动力煤价格高于港口煤炭成交价格，与期货价格价差</w:t>
      </w:r>
      <w:r>
        <w:rPr>
          <w:rFonts w:ascii="仿宋_GB2312" w:eastAsia="仿宋_GB2312" w:hint="eastAsia"/>
          <w:b/>
          <w:sz w:val="24"/>
          <w:szCs w:val="24"/>
        </w:rPr>
        <w:t>50.2</w:t>
      </w:r>
      <w:r w:rsidRPr="00421751">
        <w:rPr>
          <w:rFonts w:ascii="仿宋_GB2312" w:eastAsia="仿宋_GB2312" w:hint="eastAsia"/>
          <w:b/>
          <w:sz w:val="24"/>
          <w:szCs w:val="24"/>
        </w:rPr>
        <w:t>元</w:t>
      </w:r>
      <w:r w:rsidRPr="00421751">
        <w:rPr>
          <w:rFonts w:ascii="仿宋_GB2312" w:eastAsia="仿宋_GB2312"/>
          <w:b/>
          <w:sz w:val="24"/>
          <w:szCs w:val="24"/>
        </w:rPr>
        <w:t>/</w:t>
      </w:r>
      <w:r w:rsidRPr="00421751">
        <w:rPr>
          <w:rFonts w:ascii="仿宋_GB2312" w:eastAsia="仿宋_GB2312" w:hint="eastAsia"/>
          <w:b/>
          <w:sz w:val="24"/>
          <w:szCs w:val="24"/>
        </w:rPr>
        <w:t>吨，建议期现套利谨慎操作，注意及时止盈止损。</w:t>
      </w:r>
    </w:p>
    <w:p w:rsidR="0075517C" w:rsidRPr="004E7993" w:rsidRDefault="0075517C" w:rsidP="005E2276">
      <w:pPr>
        <w:spacing w:beforeLines="100" w:before="312" w:line="360" w:lineRule="auto"/>
        <w:outlineLvl w:val="0"/>
        <w:rPr>
          <w:rFonts w:hAnsi="仿宋_GB2312" w:hint="eastAsia"/>
          <w:b/>
          <w:bCs/>
          <w:sz w:val="36"/>
          <w:szCs w:val="36"/>
        </w:rPr>
      </w:pPr>
    </w:p>
    <w:p w:rsidR="0075517C" w:rsidRDefault="0075517C" w:rsidP="005E2276">
      <w:pPr>
        <w:spacing w:beforeLines="100" w:before="312" w:line="360" w:lineRule="auto"/>
        <w:outlineLvl w:val="0"/>
        <w:rPr>
          <w:rFonts w:hAnsi="仿宋_GB2312" w:hint="eastAsia"/>
          <w:b/>
          <w:bCs/>
          <w:sz w:val="36"/>
          <w:szCs w:val="36"/>
        </w:rPr>
      </w:pPr>
    </w:p>
    <w:p w:rsidR="0075517C" w:rsidRDefault="0075517C" w:rsidP="005E2276">
      <w:pPr>
        <w:spacing w:beforeLines="100" w:before="312" w:line="360" w:lineRule="auto"/>
        <w:outlineLvl w:val="0"/>
        <w:rPr>
          <w:rFonts w:hAnsi="仿宋_GB2312" w:hint="eastAsia"/>
          <w:b/>
          <w:bCs/>
          <w:sz w:val="36"/>
          <w:szCs w:val="36"/>
        </w:rPr>
      </w:pPr>
    </w:p>
    <w:p w:rsidR="005E2276" w:rsidRDefault="005E2276" w:rsidP="005E2276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 w:hint="eastAsia"/>
          <w:b/>
          <w:bCs/>
          <w:sz w:val="36"/>
          <w:szCs w:val="36"/>
        </w:rPr>
        <w:t>【农林板块】</w:t>
      </w:r>
    </w:p>
    <w:p w:rsidR="002512F5" w:rsidRDefault="002512F5" w:rsidP="002512F5">
      <w:pPr>
        <w:spacing w:beforeLines="100" w:before="312" w:line="360" w:lineRule="auto"/>
        <w:outlineLvl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松脂：横盘震荡</w:t>
      </w:r>
    </w:p>
    <w:p w:rsidR="002512F5" w:rsidRDefault="002512F5" w:rsidP="002512F5">
      <w:pPr>
        <w:spacing w:beforeLines="100" w:before="312" w:line="360" w:lineRule="auto"/>
        <w:outlineLvl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※行情回顾：</w:t>
      </w:r>
    </w:p>
    <w:p w:rsidR="002512F5" w:rsidRDefault="002512F5" w:rsidP="002512F5">
      <w:pPr>
        <w:spacing w:beforeLines="100" w:before="312" w:line="360" w:lineRule="auto"/>
        <w:outlineLvl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4"/>
        </w:rPr>
        <w:t>今日松脂</w:t>
      </w:r>
      <w:r>
        <w:rPr>
          <w:rFonts w:ascii="仿宋_GB2312" w:eastAsia="仿宋_GB2312" w:hAnsi="宋体" w:hint="eastAsia"/>
          <w:b/>
          <w:sz w:val="28"/>
          <w:szCs w:val="28"/>
        </w:rPr>
        <w:t>横盘震荡</w:t>
      </w:r>
      <w:r>
        <w:rPr>
          <w:rFonts w:ascii="仿宋_GB2312" w:eastAsia="仿宋_GB2312" w:hAnsi="宋体" w:hint="eastAsia"/>
          <w:b/>
          <w:sz w:val="28"/>
          <w:szCs w:val="24"/>
        </w:rPr>
        <w:t>，开盘价14.15元</w:t>
      </w:r>
      <w:r>
        <w:rPr>
          <w:rFonts w:ascii="仿宋_GB2312" w:eastAsia="仿宋_GB2312" w:hAnsi="宋体"/>
          <w:b/>
          <w:sz w:val="28"/>
          <w:szCs w:val="24"/>
        </w:rPr>
        <w:t>/</w:t>
      </w:r>
      <w:r>
        <w:rPr>
          <w:rFonts w:ascii="仿宋_GB2312" w:eastAsia="仿宋_GB2312" w:hAnsi="宋体" w:hint="eastAsia"/>
          <w:b/>
          <w:sz w:val="28"/>
          <w:szCs w:val="24"/>
        </w:rPr>
        <w:t>公斤，</w:t>
      </w:r>
      <w:proofErr w:type="gramStart"/>
      <w:r>
        <w:rPr>
          <w:rFonts w:ascii="仿宋_GB2312" w:eastAsia="仿宋_GB2312" w:hAnsi="宋体" w:hint="eastAsia"/>
          <w:b/>
          <w:sz w:val="28"/>
          <w:szCs w:val="24"/>
        </w:rPr>
        <w:t>最</w:t>
      </w:r>
      <w:proofErr w:type="gramEnd"/>
      <w:r>
        <w:rPr>
          <w:rFonts w:ascii="仿宋_GB2312" w:eastAsia="仿宋_GB2312" w:hAnsi="宋体" w:hint="eastAsia"/>
          <w:b/>
          <w:sz w:val="28"/>
          <w:szCs w:val="24"/>
        </w:rPr>
        <w:t>高价14.17元</w:t>
      </w:r>
      <w:r>
        <w:rPr>
          <w:rFonts w:ascii="仿宋_GB2312" w:eastAsia="仿宋_GB2312" w:hAnsi="宋体"/>
          <w:b/>
          <w:sz w:val="28"/>
          <w:szCs w:val="24"/>
        </w:rPr>
        <w:t>/</w:t>
      </w:r>
      <w:r>
        <w:rPr>
          <w:rFonts w:ascii="仿宋_GB2312" w:eastAsia="仿宋_GB2312" w:hAnsi="宋体" w:hint="eastAsia"/>
          <w:b/>
          <w:sz w:val="28"/>
          <w:szCs w:val="24"/>
        </w:rPr>
        <w:t>公斤，最低价14.12元</w:t>
      </w:r>
      <w:r>
        <w:rPr>
          <w:rFonts w:ascii="仿宋_GB2312" w:eastAsia="仿宋_GB2312" w:hAnsi="宋体"/>
          <w:b/>
          <w:sz w:val="28"/>
          <w:szCs w:val="24"/>
        </w:rPr>
        <w:t>/</w:t>
      </w:r>
      <w:r>
        <w:rPr>
          <w:rFonts w:ascii="仿宋_GB2312" w:eastAsia="仿宋_GB2312" w:hAnsi="宋体" w:hint="eastAsia"/>
          <w:b/>
          <w:sz w:val="28"/>
          <w:szCs w:val="24"/>
        </w:rPr>
        <w:t>公斤，收盘价14.12元</w:t>
      </w:r>
      <w:r>
        <w:rPr>
          <w:rFonts w:ascii="仿宋_GB2312" w:eastAsia="仿宋_GB2312" w:hAnsi="宋体"/>
          <w:b/>
          <w:sz w:val="28"/>
          <w:szCs w:val="24"/>
        </w:rPr>
        <w:t>/</w:t>
      </w:r>
      <w:r>
        <w:rPr>
          <w:rFonts w:ascii="仿宋_GB2312" w:eastAsia="仿宋_GB2312" w:hAnsi="宋体" w:hint="eastAsia"/>
          <w:b/>
          <w:sz w:val="28"/>
          <w:szCs w:val="24"/>
        </w:rPr>
        <w:t>公斤，较上一交易日上涨</w:t>
      </w:r>
      <w:r>
        <w:rPr>
          <w:rFonts w:ascii="仿宋_GB2312" w:eastAsia="仿宋_GB2312" w:hAnsi="宋体" w:hint="eastAsia"/>
          <w:b/>
          <w:sz w:val="28"/>
          <w:szCs w:val="24"/>
        </w:rPr>
        <w:lastRenderedPageBreak/>
        <w:t>0.01元/公斤，涨幅0.07%，结算价14.14元</w:t>
      </w:r>
      <w:r>
        <w:rPr>
          <w:rFonts w:ascii="仿宋_GB2312" w:eastAsia="仿宋_GB2312" w:hAnsi="宋体"/>
          <w:b/>
          <w:sz w:val="28"/>
          <w:szCs w:val="24"/>
        </w:rPr>
        <w:t>/</w:t>
      </w:r>
      <w:r>
        <w:rPr>
          <w:rFonts w:ascii="仿宋_GB2312" w:eastAsia="仿宋_GB2312" w:hAnsi="宋体" w:hint="eastAsia"/>
          <w:b/>
          <w:sz w:val="28"/>
          <w:szCs w:val="24"/>
        </w:rPr>
        <w:t>公斤，买方申报交收607吨，卖方申报交收0吨，成功申报交收0吨。</w:t>
      </w:r>
    </w:p>
    <w:p w:rsidR="002512F5" w:rsidRDefault="002512F5" w:rsidP="002512F5">
      <w:pPr>
        <w:spacing w:beforeLines="100" w:before="312" w:line="360" w:lineRule="auto"/>
        <w:outlineLvl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※基本面分析：</w:t>
      </w:r>
    </w:p>
    <w:p w:rsidR="002512F5" w:rsidRDefault="002512F5" w:rsidP="002512F5">
      <w:pPr>
        <w:spacing w:line="360" w:lineRule="auto"/>
        <w:ind w:firstLine="20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松脂市场主流报价在</w:t>
      </w:r>
      <w:r>
        <w:rPr>
          <w:rFonts w:ascii="宋体"/>
          <w:sz w:val="24"/>
          <w:szCs w:val="24"/>
        </w:rPr>
        <w:t>10.20-11.00</w:t>
      </w:r>
      <w:r>
        <w:rPr>
          <w:rFonts w:ascii="宋体" w:hint="eastAsia"/>
          <w:sz w:val="24"/>
          <w:szCs w:val="24"/>
        </w:rPr>
        <w:t>元之间。</w:t>
      </w:r>
    </w:p>
    <w:p w:rsidR="002512F5" w:rsidRDefault="002512F5" w:rsidP="002512F5">
      <w:pPr>
        <w:spacing w:line="360" w:lineRule="auto"/>
        <w:ind w:firstLine="20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随着松香价格上涨受阻与脂量不断增多，部分产区下调</w:t>
      </w:r>
      <w:proofErr w:type="gramStart"/>
      <w:r>
        <w:rPr>
          <w:rFonts w:ascii="宋体" w:hint="eastAsia"/>
          <w:sz w:val="24"/>
          <w:szCs w:val="24"/>
        </w:rPr>
        <w:t>了收脂价格</w:t>
      </w:r>
      <w:proofErr w:type="gramEnd"/>
      <w:r>
        <w:rPr>
          <w:rFonts w:ascii="宋体" w:hint="eastAsia"/>
          <w:sz w:val="24"/>
          <w:szCs w:val="24"/>
        </w:rPr>
        <w:t>。云南部分地区松脂收购价格10.20-11.00元/公斤；广西松脂主流价格10.00-10.50元/公斤，广东松脂价格大体维持平稳。</w:t>
      </w:r>
    </w:p>
    <w:tbl>
      <w:tblPr>
        <w:tblW w:w="920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683"/>
        <w:gridCol w:w="1427"/>
        <w:gridCol w:w="50"/>
        <w:gridCol w:w="1473"/>
        <w:gridCol w:w="49"/>
        <w:gridCol w:w="1473"/>
        <w:gridCol w:w="48"/>
        <w:gridCol w:w="1475"/>
        <w:gridCol w:w="1522"/>
      </w:tblGrid>
      <w:tr w:rsidR="002512F5" w:rsidTr="00E166B7">
        <w:trPr>
          <w:trHeight w:val="406"/>
        </w:trPr>
        <w:tc>
          <w:tcPr>
            <w:tcW w:w="168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512F5" w:rsidRDefault="002512F5" w:rsidP="00E166B7">
            <w:pPr>
              <w:autoSpaceDN w:val="0"/>
              <w:spacing w:line="360" w:lineRule="auto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512F5" w:rsidRDefault="002512F5" w:rsidP="00E166B7">
            <w:pPr>
              <w:autoSpaceDN w:val="0"/>
              <w:spacing w:line="360" w:lineRule="auto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512F5" w:rsidRDefault="002512F5" w:rsidP="00E166B7">
            <w:pPr>
              <w:autoSpaceDN w:val="0"/>
              <w:spacing w:line="360" w:lineRule="auto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512F5" w:rsidRDefault="002512F5" w:rsidP="00E166B7">
            <w:pPr>
              <w:autoSpaceDN w:val="0"/>
              <w:spacing w:line="360" w:lineRule="auto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单位：元</w:t>
            </w:r>
            <w:r>
              <w:rPr>
                <w:rFonts w:ascii="宋体" w:hAnsi="宋体"/>
                <w:color w:val="000000"/>
                <w:sz w:val="18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公斤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2F5" w:rsidRDefault="002512F5" w:rsidP="00E166B7">
            <w:pPr>
              <w:autoSpaceDN w:val="0"/>
              <w:spacing w:line="360" w:lineRule="auto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2512F5" w:rsidTr="00E166B7">
        <w:trPr>
          <w:trHeight w:val="435"/>
        </w:trPr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2F5" w:rsidRDefault="002512F5" w:rsidP="00E166B7">
            <w:pPr>
              <w:autoSpaceDN w:val="0"/>
              <w:spacing w:line="33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555555"/>
                <w:szCs w:val="21"/>
              </w:rPr>
              <w:t>日期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2F5" w:rsidRDefault="002512F5" w:rsidP="00E166B7">
            <w:pPr>
              <w:autoSpaceDN w:val="0"/>
              <w:spacing w:line="33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2015-08-</w:t>
            </w:r>
            <w:r>
              <w:rPr>
                <w:rFonts w:ascii="宋体" w:hint="eastAsia"/>
                <w:color w:val="000000"/>
                <w:szCs w:val="21"/>
              </w:rPr>
              <w:t>16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2F5" w:rsidRDefault="002512F5" w:rsidP="00E166B7">
            <w:pPr>
              <w:autoSpaceDN w:val="0"/>
              <w:spacing w:line="33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2015-08-</w:t>
            </w:r>
            <w:r>
              <w:rPr>
                <w:rFonts w:ascii="宋体" w:hint="eastAsia"/>
                <w:color w:val="000000"/>
                <w:szCs w:val="21"/>
              </w:rPr>
              <w:t>17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2F5" w:rsidRDefault="002512F5" w:rsidP="00E166B7">
            <w:pPr>
              <w:autoSpaceDN w:val="0"/>
              <w:spacing w:line="33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2015-08-</w:t>
            </w:r>
            <w:r>
              <w:rPr>
                <w:rFonts w:ascii="宋体" w:hint="eastAsia"/>
                <w:color w:val="000000"/>
                <w:szCs w:val="21"/>
              </w:rPr>
              <w:t>18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2F5" w:rsidRDefault="002512F5" w:rsidP="00E166B7">
            <w:pPr>
              <w:autoSpaceDN w:val="0"/>
              <w:spacing w:line="33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2015-08-</w:t>
            </w:r>
            <w:r>
              <w:rPr>
                <w:rFonts w:ascii="宋体" w:hint="eastAsia"/>
                <w:color w:val="000000"/>
                <w:szCs w:val="21"/>
              </w:rPr>
              <w:t>19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12F5" w:rsidRDefault="002512F5" w:rsidP="00E166B7">
            <w:pPr>
              <w:autoSpaceDN w:val="0"/>
              <w:spacing w:line="33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2015-08-</w:t>
            </w:r>
            <w:r>
              <w:rPr>
                <w:rFonts w:ascii="宋体" w:hint="eastAsia"/>
                <w:color w:val="000000"/>
                <w:szCs w:val="21"/>
              </w:rPr>
              <w:t>20</w:t>
            </w:r>
          </w:p>
        </w:tc>
      </w:tr>
      <w:tr w:rsidR="002512F5" w:rsidTr="00E166B7">
        <w:trPr>
          <w:trHeight w:val="295"/>
        </w:trPr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2F5" w:rsidRDefault="002512F5" w:rsidP="00E166B7">
            <w:pPr>
              <w:autoSpaceDN w:val="0"/>
              <w:spacing w:line="330" w:lineRule="atLeas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渤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商所结算价（净脂）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12F5" w:rsidRDefault="002512F5" w:rsidP="00E166B7">
            <w:pPr>
              <w:widowControl/>
              <w:ind w:firstLineChars="150" w:firstLine="315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14.</w:t>
            </w:r>
            <w:r>
              <w:rPr>
                <w:rFonts w:ascii="宋体" w:hint="eastAsia"/>
                <w:color w:val="000000"/>
                <w:szCs w:val="21"/>
              </w:rPr>
              <w:t>14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12F5" w:rsidRDefault="002512F5" w:rsidP="00E166B7">
            <w:pPr>
              <w:widowControl/>
              <w:ind w:firstLineChars="150" w:firstLine="315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14.</w:t>
            </w:r>
            <w:r>
              <w:rPr>
                <w:rFonts w:ascii="宋体" w:hint="eastAsia"/>
                <w:color w:val="000000"/>
                <w:szCs w:val="21"/>
              </w:rPr>
              <w:t>14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12F5" w:rsidRDefault="002512F5" w:rsidP="00E166B7">
            <w:pPr>
              <w:widowControl/>
              <w:ind w:firstLineChars="150" w:firstLine="315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14.</w:t>
            </w:r>
            <w:r>
              <w:rPr>
                <w:rFonts w:ascii="宋体" w:hint="eastAsia"/>
                <w:color w:val="000000"/>
                <w:szCs w:val="21"/>
              </w:rPr>
              <w:t>09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12F5" w:rsidRDefault="002512F5" w:rsidP="00E166B7">
            <w:pPr>
              <w:widowControl/>
              <w:ind w:firstLineChars="150" w:firstLine="315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14.</w:t>
            </w:r>
            <w:r>
              <w:rPr>
                <w:rFonts w:ascii="宋体" w:hint="eastAsia"/>
                <w:color w:val="000000"/>
                <w:szCs w:val="21"/>
              </w:rPr>
              <w:t>11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12F5" w:rsidRDefault="002512F5" w:rsidP="00E166B7">
            <w:pPr>
              <w:widowControl/>
              <w:ind w:firstLineChars="150" w:firstLine="315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14.</w:t>
            </w:r>
            <w:r>
              <w:rPr>
                <w:rFonts w:ascii="宋体" w:hint="eastAsia"/>
                <w:color w:val="000000"/>
                <w:szCs w:val="21"/>
              </w:rPr>
              <w:t>14</w:t>
            </w:r>
          </w:p>
        </w:tc>
      </w:tr>
      <w:tr w:rsidR="002512F5" w:rsidTr="00E166B7">
        <w:trPr>
          <w:trHeight w:val="464"/>
        </w:trPr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12F5" w:rsidRDefault="002512F5" w:rsidP="00E166B7">
            <w:pPr>
              <w:autoSpaceDN w:val="0"/>
              <w:spacing w:line="330" w:lineRule="atLeas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云南产区报价（含杂）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12F5" w:rsidRDefault="002512F5" w:rsidP="00E166B7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zCs w:val="21"/>
              </w:rPr>
              <w:t>10.20-11.00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12F5" w:rsidRDefault="002512F5" w:rsidP="00E166B7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zCs w:val="21"/>
              </w:rPr>
              <w:t>10.20-11.00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12F5" w:rsidRDefault="002512F5" w:rsidP="00E166B7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zCs w:val="21"/>
              </w:rPr>
              <w:t>10.20-11.00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12F5" w:rsidRDefault="002512F5" w:rsidP="00E166B7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zCs w:val="21"/>
              </w:rPr>
              <w:t>10.20-11.00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12F5" w:rsidRDefault="002512F5" w:rsidP="00E166B7"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zCs w:val="21"/>
              </w:rPr>
              <w:t>10.20-11.00</w:t>
            </w:r>
          </w:p>
        </w:tc>
      </w:tr>
    </w:tbl>
    <w:p w:rsidR="002512F5" w:rsidRDefault="002512F5" w:rsidP="002512F5">
      <w:pPr>
        <w:spacing w:line="360" w:lineRule="auto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注：以上为各产区松脂报价（含税，货物自提）。</w:t>
      </w:r>
    </w:p>
    <w:p w:rsidR="002512F5" w:rsidRDefault="002512F5" w:rsidP="002512F5">
      <w:pPr>
        <w:spacing w:line="360" w:lineRule="auto"/>
        <w:ind w:firstLine="20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※市场点评：</w:t>
      </w:r>
    </w:p>
    <w:p w:rsidR="002512F5" w:rsidRDefault="002512F5" w:rsidP="002512F5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proofErr w:type="gramStart"/>
      <w:r>
        <w:rPr>
          <w:rFonts w:ascii="宋体" w:hint="eastAsia"/>
          <w:sz w:val="24"/>
          <w:szCs w:val="24"/>
        </w:rPr>
        <w:t>渤</w:t>
      </w:r>
      <w:proofErr w:type="gramEnd"/>
      <w:r>
        <w:rPr>
          <w:rFonts w:ascii="宋体" w:hint="eastAsia"/>
          <w:sz w:val="24"/>
          <w:szCs w:val="24"/>
        </w:rPr>
        <w:t>商所松脂结算价</w:t>
      </w:r>
      <w:r>
        <w:rPr>
          <w:rFonts w:ascii="宋体"/>
          <w:sz w:val="24"/>
          <w:szCs w:val="24"/>
        </w:rPr>
        <w:t>1</w:t>
      </w:r>
      <w:r>
        <w:rPr>
          <w:rFonts w:ascii="宋体" w:hint="eastAsia"/>
          <w:sz w:val="24"/>
          <w:szCs w:val="24"/>
        </w:rPr>
        <w:t>4.14元，较上一</w:t>
      </w:r>
      <w:r>
        <w:rPr>
          <w:rFonts w:ascii="宋体"/>
          <w:sz w:val="24"/>
          <w:szCs w:val="24"/>
        </w:rPr>
        <w:t>交易日</w:t>
      </w:r>
      <w:r>
        <w:rPr>
          <w:rFonts w:ascii="宋体" w:hint="eastAsia"/>
          <w:sz w:val="24"/>
          <w:szCs w:val="24"/>
        </w:rPr>
        <w:t>上涨0.03元。松脂订货量较前一日略有增加，</w:t>
      </w:r>
      <w:r>
        <w:rPr>
          <w:rFonts w:ascii="宋体"/>
          <w:sz w:val="24"/>
          <w:szCs w:val="24"/>
        </w:rPr>
        <w:t>收</w:t>
      </w:r>
      <w:r>
        <w:rPr>
          <w:rFonts w:ascii="宋体" w:hint="eastAsia"/>
          <w:sz w:val="24"/>
          <w:szCs w:val="24"/>
        </w:rPr>
        <w:t>盘于14.12元</w:t>
      </w:r>
      <w:r>
        <w:rPr>
          <w:rFonts w:ascii="宋体"/>
          <w:sz w:val="24"/>
          <w:szCs w:val="24"/>
        </w:rPr>
        <w:t>。</w:t>
      </w:r>
    </w:p>
    <w:p w:rsidR="002512F5" w:rsidRDefault="002512F5" w:rsidP="002512F5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松脂价格受</w:t>
      </w:r>
      <w:r>
        <w:rPr>
          <w:rFonts w:ascii="宋体"/>
          <w:sz w:val="24"/>
          <w:szCs w:val="24"/>
        </w:rPr>
        <w:t>下游</w:t>
      </w:r>
      <w:r>
        <w:rPr>
          <w:rFonts w:ascii="宋体" w:hint="eastAsia"/>
          <w:sz w:val="24"/>
          <w:szCs w:val="24"/>
        </w:rPr>
        <w:t>松香现货行情持续低迷，受松香价格下跌的影响，各地松脂价格也出现不同程度下调，各地松脂量均不多，未来行情将</w:t>
      </w:r>
      <w:r>
        <w:rPr>
          <w:rFonts w:ascii="宋体"/>
          <w:sz w:val="24"/>
          <w:szCs w:val="24"/>
        </w:rPr>
        <w:t>延续震荡走势</w:t>
      </w:r>
      <w:r>
        <w:rPr>
          <w:rFonts w:ascii="宋体" w:hint="eastAsia"/>
          <w:sz w:val="24"/>
          <w:szCs w:val="24"/>
        </w:rPr>
        <w:t>。</w:t>
      </w:r>
    </w:p>
    <w:p w:rsidR="002512F5" w:rsidRDefault="002512F5" w:rsidP="002512F5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投资者根据自身计划做好风险管控。业内人士根据自身情况，提前订立合同，锁定商品价格减小经营风险。</w:t>
      </w:r>
    </w:p>
    <w:p w:rsidR="002512F5" w:rsidRDefault="002512F5" w:rsidP="002512F5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2512F5" w:rsidRDefault="002512F5" w:rsidP="002512F5">
      <w:pPr>
        <w:spacing w:beforeLines="100" w:before="312" w:line="360" w:lineRule="auto"/>
        <w:outlineLvl w:val="0"/>
        <w:rPr>
          <w:rFonts w:ascii="宋体" w:hAnsi="宋体"/>
          <w:b/>
          <w:sz w:val="28"/>
          <w:szCs w:val="28"/>
        </w:rPr>
      </w:pPr>
      <w:r w:rsidRPr="00FA5FB2">
        <w:rPr>
          <w:rFonts w:ascii="宋体" w:hAnsi="宋体" w:hint="eastAsia"/>
          <w:b/>
          <w:sz w:val="28"/>
          <w:szCs w:val="28"/>
        </w:rPr>
        <w:t>银耳：</w:t>
      </w:r>
      <w:r>
        <w:rPr>
          <w:rFonts w:ascii="宋体" w:hAnsi="宋体" w:hint="eastAsia"/>
          <w:b/>
          <w:sz w:val="28"/>
          <w:szCs w:val="28"/>
        </w:rPr>
        <w:t>下跌</w:t>
      </w:r>
    </w:p>
    <w:p w:rsidR="002512F5" w:rsidRPr="00FA5FB2" w:rsidRDefault="002512F5" w:rsidP="002512F5">
      <w:pPr>
        <w:spacing w:beforeLines="100" w:before="312" w:line="360" w:lineRule="auto"/>
        <w:outlineLvl w:val="0"/>
        <w:rPr>
          <w:rFonts w:ascii="宋体" w:hAnsi="宋体"/>
          <w:b/>
          <w:sz w:val="28"/>
          <w:szCs w:val="28"/>
        </w:rPr>
      </w:pPr>
      <w:r w:rsidRPr="00FA5FB2">
        <w:rPr>
          <w:rFonts w:ascii="宋体" w:hAnsi="宋体" w:hint="eastAsia"/>
          <w:b/>
          <w:sz w:val="28"/>
          <w:szCs w:val="28"/>
        </w:rPr>
        <w:t>※行情回顾：</w:t>
      </w:r>
    </w:p>
    <w:p w:rsidR="002512F5" w:rsidRPr="00FA5FB2" w:rsidRDefault="002512F5" w:rsidP="002512F5">
      <w:pPr>
        <w:spacing w:beforeLines="100" w:before="312" w:line="360" w:lineRule="auto"/>
        <w:ind w:firstLineChars="200" w:firstLine="562"/>
        <w:outlineLvl w:val="0"/>
        <w:rPr>
          <w:rFonts w:ascii="宋体" w:hAnsi="宋体"/>
          <w:b/>
          <w:sz w:val="28"/>
          <w:szCs w:val="28"/>
        </w:rPr>
      </w:pPr>
      <w:r w:rsidRPr="00FA5FB2">
        <w:rPr>
          <w:rFonts w:ascii="宋体" w:hAnsi="宋体" w:hint="eastAsia"/>
          <w:b/>
          <w:sz w:val="28"/>
          <w:szCs w:val="28"/>
        </w:rPr>
        <w:t>今日银耳开盘</w:t>
      </w:r>
      <w:r>
        <w:rPr>
          <w:rFonts w:ascii="宋体" w:hAnsi="宋体" w:hint="eastAsia"/>
          <w:b/>
          <w:sz w:val="28"/>
          <w:szCs w:val="28"/>
        </w:rPr>
        <w:t>55.85</w:t>
      </w:r>
      <w:r w:rsidRPr="00FA5FB2">
        <w:rPr>
          <w:rFonts w:ascii="宋体" w:hAnsi="宋体" w:hint="eastAsia"/>
          <w:b/>
          <w:sz w:val="28"/>
          <w:szCs w:val="28"/>
        </w:rPr>
        <w:t>元/公斤，盘中最高</w:t>
      </w:r>
      <w:r>
        <w:rPr>
          <w:rFonts w:ascii="宋体" w:hAnsi="宋体" w:hint="eastAsia"/>
          <w:b/>
          <w:sz w:val="28"/>
          <w:szCs w:val="28"/>
        </w:rPr>
        <w:t>55.85</w:t>
      </w:r>
      <w:r w:rsidRPr="00FA5FB2">
        <w:rPr>
          <w:rFonts w:ascii="宋体" w:hAnsi="宋体" w:hint="eastAsia"/>
          <w:b/>
          <w:sz w:val="28"/>
          <w:szCs w:val="28"/>
        </w:rPr>
        <w:t>元/公斤，最低</w:t>
      </w:r>
      <w:r>
        <w:rPr>
          <w:rFonts w:ascii="宋体" w:hAnsi="宋体" w:hint="eastAsia"/>
          <w:b/>
          <w:sz w:val="28"/>
          <w:szCs w:val="28"/>
        </w:rPr>
        <w:lastRenderedPageBreak/>
        <w:t>53.20</w:t>
      </w:r>
      <w:r w:rsidRPr="00FA5FB2">
        <w:rPr>
          <w:rFonts w:ascii="宋体" w:hAnsi="宋体" w:hint="eastAsia"/>
          <w:b/>
          <w:sz w:val="28"/>
          <w:szCs w:val="28"/>
        </w:rPr>
        <w:t>元/公斤，收盘</w:t>
      </w:r>
      <w:r>
        <w:rPr>
          <w:rFonts w:ascii="宋体" w:hAnsi="宋体" w:hint="eastAsia"/>
          <w:b/>
          <w:sz w:val="28"/>
          <w:szCs w:val="28"/>
        </w:rPr>
        <w:t>54.20</w:t>
      </w:r>
      <w:r w:rsidRPr="00FA5FB2">
        <w:rPr>
          <w:rFonts w:ascii="宋体" w:hAnsi="宋体" w:hint="eastAsia"/>
          <w:b/>
          <w:sz w:val="28"/>
          <w:szCs w:val="28"/>
        </w:rPr>
        <w:t>元/公斤，结算价</w:t>
      </w:r>
      <w:r>
        <w:rPr>
          <w:rFonts w:ascii="宋体" w:hAnsi="宋体" w:hint="eastAsia"/>
          <w:b/>
          <w:sz w:val="28"/>
          <w:szCs w:val="28"/>
        </w:rPr>
        <w:t>54.50</w:t>
      </w:r>
      <w:r w:rsidRPr="00FA5FB2">
        <w:rPr>
          <w:rFonts w:ascii="宋体" w:hAnsi="宋体" w:hint="eastAsia"/>
          <w:b/>
          <w:sz w:val="28"/>
          <w:szCs w:val="28"/>
        </w:rPr>
        <w:t>元/公斤。卖方交收申报</w:t>
      </w:r>
      <w:r w:rsidRPr="004230B3">
        <w:rPr>
          <w:rFonts w:ascii="宋体" w:hAnsi="宋体"/>
          <w:b/>
          <w:sz w:val="28"/>
          <w:szCs w:val="28"/>
        </w:rPr>
        <w:t>0</w:t>
      </w:r>
      <w:r w:rsidRPr="00FA5FB2">
        <w:rPr>
          <w:rFonts w:ascii="宋体" w:hAnsi="宋体" w:hint="eastAsia"/>
          <w:b/>
          <w:sz w:val="28"/>
          <w:szCs w:val="28"/>
        </w:rPr>
        <w:t>公斤，买方交收申报</w:t>
      </w:r>
      <w:r w:rsidRPr="007F3EA7">
        <w:rPr>
          <w:rFonts w:ascii="宋体" w:hAnsi="宋体"/>
          <w:b/>
          <w:sz w:val="28"/>
          <w:szCs w:val="28"/>
        </w:rPr>
        <w:t>23980</w:t>
      </w:r>
      <w:r w:rsidRPr="00FA5FB2">
        <w:rPr>
          <w:rFonts w:ascii="宋体" w:hAnsi="宋体" w:hint="eastAsia"/>
          <w:b/>
          <w:sz w:val="28"/>
          <w:szCs w:val="28"/>
        </w:rPr>
        <w:t>公斤。较上一交易日</w:t>
      </w:r>
      <w:r>
        <w:rPr>
          <w:rFonts w:ascii="宋体" w:hAnsi="宋体" w:hint="eastAsia"/>
          <w:b/>
          <w:sz w:val="28"/>
          <w:szCs w:val="28"/>
        </w:rPr>
        <w:t>均价</w:t>
      </w:r>
      <w:r w:rsidRPr="00FA5FB2">
        <w:rPr>
          <w:rFonts w:ascii="宋体" w:hAnsi="宋体" w:hint="eastAsia"/>
          <w:b/>
          <w:sz w:val="28"/>
          <w:szCs w:val="28"/>
        </w:rPr>
        <w:t>，</w:t>
      </w:r>
      <w:r>
        <w:rPr>
          <w:rFonts w:ascii="宋体" w:hAnsi="宋体" w:hint="eastAsia"/>
          <w:b/>
          <w:sz w:val="28"/>
          <w:szCs w:val="28"/>
        </w:rPr>
        <w:t>下跌-1.35</w:t>
      </w:r>
      <w:r w:rsidRPr="00FA5FB2">
        <w:rPr>
          <w:rFonts w:ascii="宋体" w:hAnsi="宋体" w:hint="eastAsia"/>
          <w:b/>
          <w:sz w:val="28"/>
          <w:szCs w:val="28"/>
        </w:rPr>
        <w:t>元/公斤，</w:t>
      </w:r>
      <w:r>
        <w:rPr>
          <w:rFonts w:ascii="宋体" w:hAnsi="宋体" w:hint="eastAsia"/>
          <w:b/>
          <w:sz w:val="28"/>
          <w:szCs w:val="28"/>
        </w:rPr>
        <w:t>涨跌</w:t>
      </w:r>
      <w:r w:rsidRPr="00FA5FB2">
        <w:rPr>
          <w:rFonts w:ascii="宋体" w:hAnsi="宋体" w:hint="eastAsia"/>
          <w:b/>
          <w:sz w:val="28"/>
          <w:szCs w:val="28"/>
        </w:rPr>
        <w:t>幅</w:t>
      </w:r>
      <w:r>
        <w:rPr>
          <w:rFonts w:ascii="宋体" w:hAnsi="宋体" w:hint="eastAsia"/>
          <w:b/>
          <w:sz w:val="28"/>
          <w:szCs w:val="28"/>
        </w:rPr>
        <w:t>-2.42</w:t>
      </w:r>
      <w:r w:rsidRPr="00FA5FB2">
        <w:rPr>
          <w:rFonts w:ascii="宋体" w:hAnsi="宋体" w:hint="eastAsia"/>
          <w:b/>
          <w:sz w:val="28"/>
          <w:szCs w:val="28"/>
        </w:rPr>
        <w:t>%。</w:t>
      </w:r>
    </w:p>
    <w:p w:rsidR="002512F5" w:rsidRDefault="002512F5" w:rsidP="002512F5">
      <w:pPr>
        <w:spacing w:beforeLines="100" w:before="312" w:line="360" w:lineRule="auto"/>
        <w:outlineLvl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※</w:t>
      </w:r>
      <w:r>
        <w:rPr>
          <w:rFonts w:ascii="仿宋_GB2312" w:eastAsia="仿宋_GB2312" w:hAnsi="宋体" w:hint="eastAsia"/>
          <w:b/>
          <w:sz w:val="28"/>
          <w:szCs w:val="28"/>
        </w:rPr>
        <w:t>基本面分析：</w:t>
      </w:r>
    </w:p>
    <w:p w:rsidR="002512F5" w:rsidRDefault="002512F5" w:rsidP="002512F5">
      <w:pPr>
        <w:spacing w:beforeLines="100" w:before="312" w:line="360" w:lineRule="auto"/>
        <w:ind w:firstLineChars="200" w:firstLine="480"/>
        <w:outlineLvl w:val="0"/>
        <w:rPr>
          <w:rFonts w:ascii="宋体" w:hAnsi="宋体"/>
          <w:color w:val="000000"/>
          <w:sz w:val="24"/>
          <w:szCs w:val="24"/>
        </w:rPr>
      </w:pPr>
      <w:r w:rsidRPr="00A431DB">
        <w:rPr>
          <w:rFonts w:ascii="宋体" w:hAnsi="宋体" w:hint="eastAsia"/>
          <w:color w:val="000000"/>
          <w:sz w:val="24"/>
          <w:szCs w:val="24"/>
        </w:rPr>
        <w:t>银耳</w:t>
      </w:r>
      <w:r w:rsidRPr="00A431DB">
        <w:rPr>
          <w:rFonts w:ascii="宋体" w:hAnsi="宋体"/>
          <w:color w:val="000000"/>
          <w:sz w:val="24"/>
          <w:szCs w:val="24"/>
        </w:rPr>
        <w:t>属中温性真菌，菌丝在 16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～30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内均能生长，其中20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～28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生长正常，23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～25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生长最好，低于20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或高于28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菌丝纤弱。子实体分化的温度在16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～28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之间，低于16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生长迟缓，高于28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分化不良，最理想的温度应是22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～25</w:t>
      </w:r>
      <w:r w:rsidRPr="00A431DB">
        <w:rPr>
          <w:rFonts w:ascii="宋体" w:hAnsi="宋体" w:hint="eastAsia"/>
          <w:color w:val="000000"/>
          <w:sz w:val="24"/>
          <w:szCs w:val="24"/>
        </w:rPr>
        <w:t>℃</w:t>
      </w:r>
      <w:r w:rsidRPr="00A431DB">
        <w:rPr>
          <w:rFonts w:ascii="宋体" w:hAnsi="宋体"/>
          <w:color w:val="000000"/>
          <w:sz w:val="24"/>
          <w:szCs w:val="24"/>
        </w:rPr>
        <w:t>。</w:t>
      </w:r>
      <w:r>
        <w:rPr>
          <w:rFonts w:ascii="宋体" w:hAnsi="宋体" w:hint="eastAsia"/>
          <w:color w:val="000000"/>
          <w:sz w:val="24"/>
          <w:szCs w:val="24"/>
        </w:rPr>
        <w:t>产区适宜银耳生长的月份为10月至4月之间，而5月至10月之间菌种会受到高温影响出现坏死现象，故而产区会在4月后逐渐减少银耳的种植，只有部分高海拔地区气温偏低环境下会少量种植银耳，银耳的产量在此期间会受到影响，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现目前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产区气温正处于夏季最高峰温度，现已基本停止银耳生产。</w:t>
      </w:r>
    </w:p>
    <w:p w:rsidR="002512F5" w:rsidRPr="00A431DB" w:rsidRDefault="002512F5" w:rsidP="002512F5">
      <w:pPr>
        <w:spacing w:beforeLines="100" w:before="312" w:line="360" w:lineRule="auto"/>
        <w:ind w:firstLineChars="200" w:firstLine="480"/>
        <w:outlineLvl w:val="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银耳的生长旺季在冬季，而现货销售旺季却是在夏季，现货贸易商一般会在冬季备足半年所需的销量库存，而待到夏季的销售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旺季将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银耳以高价销售，由于今年产区的气温相比过去同期相对较高，导致今年银耳产量减少，而各大经销商的库存现已经基本清空，现正等待新货上市。</w:t>
      </w:r>
    </w:p>
    <w:p w:rsidR="002512F5" w:rsidRDefault="002512F5" w:rsidP="002512F5">
      <w:pPr>
        <w:spacing w:line="360" w:lineRule="auto"/>
        <w:ind w:firstLineChars="200" w:firstLine="360"/>
        <w:jc w:val="righ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单位：元/公斤（批发市场报价不含包装费，运费，人工费）</w:t>
      </w:r>
    </w:p>
    <w:p w:rsidR="002512F5" w:rsidRDefault="002512F5" w:rsidP="002512F5">
      <w:pPr>
        <w:spacing w:line="360" w:lineRule="auto"/>
        <w:ind w:firstLineChars="200" w:firstLine="360"/>
        <w:jc w:val="right"/>
        <w:rPr>
          <w:rFonts w:ascii="宋体" w:hAnsi="宋体"/>
          <w:sz w:val="18"/>
          <w:szCs w:val="18"/>
        </w:rPr>
      </w:pPr>
    </w:p>
    <w:tbl>
      <w:tblPr>
        <w:tblW w:w="9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1424"/>
        <w:gridCol w:w="1424"/>
        <w:gridCol w:w="1424"/>
        <w:gridCol w:w="1424"/>
        <w:gridCol w:w="1424"/>
      </w:tblGrid>
      <w:tr w:rsidR="002512F5" w:rsidTr="00E166B7">
        <w:trPr>
          <w:trHeight w:val="961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F5" w:rsidRDefault="002512F5" w:rsidP="00E166B7">
            <w:pPr>
              <w:spacing w:line="396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日期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F5" w:rsidRDefault="002512F5" w:rsidP="00E166B7">
            <w:pPr>
              <w:tabs>
                <w:tab w:val="left" w:pos="1141"/>
              </w:tabs>
              <w:spacing w:line="39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2015-08-16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F5" w:rsidRDefault="002512F5" w:rsidP="00E166B7">
            <w:pPr>
              <w:tabs>
                <w:tab w:val="left" w:pos="1141"/>
              </w:tabs>
              <w:spacing w:line="39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2015-08-17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F5" w:rsidRDefault="002512F5" w:rsidP="00E166B7">
            <w:pPr>
              <w:tabs>
                <w:tab w:val="left" w:pos="1141"/>
              </w:tabs>
              <w:spacing w:line="39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2015-08-18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F5" w:rsidRDefault="002512F5" w:rsidP="00E166B7">
            <w:pPr>
              <w:tabs>
                <w:tab w:val="left" w:pos="1141"/>
              </w:tabs>
              <w:spacing w:line="39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2015-08-19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F5" w:rsidRDefault="002512F5" w:rsidP="00E166B7">
            <w:pPr>
              <w:tabs>
                <w:tab w:val="left" w:pos="1141"/>
              </w:tabs>
              <w:spacing w:line="39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2015-08-20</w:t>
            </w:r>
          </w:p>
        </w:tc>
      </w:tr>
      <w:tr w:rsidR="002512F5" w:rsidTr="00E166B7">
        <w:trPr>
          <w:trHeight w:val="831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12F5" w:rsidRDefault="002512F5" w:rsidP="00E166B7">
            <w:pPr>
              <w:pStyle w:val="74"/>
              <w:spacing w:line="396" w:lineRule="auto"/>
              <w:ind w:firstLineChars="0" w:firstLine="0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渤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商所结算价</w:t>
            </w:r>
          </w:p>
        </w:tc>
        <w:tc>
          <w:tcPr>
            <w:tcW w:w="1424" w:type="dxa"/>
            <w:vAlign w:val="center"/>
          </w:tcPr>
          <w:p w:rsidR="002512F5" w:rsidRDefault="002512F5" w:rsidP="00E166B7">
            <w:pPr>
              <w:pStyle w:val="74"/>
              <w:spacing w:line="39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2512F5" w:rsidRDefault="002512F5" w:rsidP="00E166B7">
            <w:pPr>
              <w:pStyle w:val="74"/>
              <w:spacing w:line="396" w:lineRule="auto"/>
              <w:ind w:firstLineChars="150" w:firstLine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54.95</w:t>
            </w:r>
          </w:p>
        </w:tc>
        <w:tc>
          <w:tcPr>
            <w:tcW w:w="1424" w:type="dxa"/>
            <w:vAlign w:val="center"/>
          </w:tcPr>
          <w:p w:rsidR="002512F5" w:rsidRDefault="002512F5" w:rsidP="00E166B7">
            <w:pPr>
              <w:pStyle w:val="74"/>
              <w:spacing w:line="396" w:lineRule="auto"/>
              <w:ind w:firstLineChars="150" w:firstLine="31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2512F5" w:rsidRDefault="002512F5" w:rsidP="00E166B7">
            <w:pPr>
              <w:pStyle w:val="74"/>
              <w:spacing w:line="39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55.85</w:t>
            </w:r>
          </w:p>
        </w:tc>
        <w:tc>
          <w:tcPr>
            <w:tcW w:w="1424" w:type="dxa"/>
            <w:vAlign w:val="center"/>
          </w:tcPr>
          <w:p w:rsidR="002512F5" w:rsidRDefault="002512F5" w:rsidP="00E166B7">
            <w:pPr>
              <w:pStyle w:val="74"/>
              <w:spacing w:line="39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54.50</w:t>
            </w:r>
          </w:p>
        </w:tc>
      </w:tr>
      <w:tr w:rsidR="002512F5" w:rsidTr="00E166B7">
        <w:trPr>
          <w:trHeight w:val="961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12F5" w:rsidRDefault="002512F5" w:rsidP="00E166B7">
            <w:pPr>
              <w:pStyle w:val="74"/>
              <w:spacing w:line="396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福建古田县食用菌市场</w:t>
            </w:r>
          </w:p>
        </w:tc>
        <w:tc>
          <w:tcPr>
            <w:tcW w:w="1424" w:type="dxa"/>
            <w:vAlign w:val="center"/>
          </w:tcPr>
          <w:p w:rsidR="002512F5" w:rsidRDefault="002512F5" w:rsidP="00E166B7">
            <w:pPr>
              <w:pStyle w:val="74"/>
              <w:spacing w:line="39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58.80</w:t>
            </w:r>
          </w:p>
        </w:tc>
        <w:tc>
          <w:tcPr>
            <w:tcW w:w="1424" w:type="dxa"/>
            <w:vAlign w:val="center"/>
          </w:tcPr>
          <w:p w:rsidR="002512F5" w:rsidRDefault="002512F5" w:rsidP="00E166B7">
            <w:pPr>
              <w:pStyle w:val="74"/>
              <w:spacing w:line="39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59.00</w:t>
            </w:r>
          </w:p>
        </w:tc>
        <w:tc>
          <w:tcPr>
            <w:tcW w:w="1424" w:type="dxa"/>
            <w:vAlign w:val="center"/>
          </w:tcPr>
          <w:p w:rsidR="002512F5" w:rsidRDefault="002512F5" w:rsidP="00E166B7">
            <w:pPr>
              <w:pStyle w:val="74"/>
              <w:spacing w:line="396" w:lineRule="auto"/>
              <w:ind w:firstLineChars="150" w:firstLine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58.70</w:t>
            </w:r>
          </w:p>
        </w:tc>
        <w:tc>
          <w:tcPr>
            <w:tcW w:w="1424" w:type="dxa"/>
            <w:vAlign w:val="center"/>
          </w:tcPr>
          <w:p w:rsidR="002512F5" w:rsidRDefault="002512F5" w:rsidP="00E166B7">
            <w:pPr>
              <w:pStyle w:val="74"/>
              <w:spacing w:line="39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59.8</w:t>
            </w:r>
          </w:p>
        </w:tc>
        <w:tc>
          <w:tcPr>
            <w:tcW w:w="1424" w:type="dxa"/>
            <w:vAlign w:val="center"/>
          </w:tcPr>
          <w:p w:rsidR="002512F5" w:rsidRDefault="002512F5" w:rsidP="00E166B7">
            <w:pPr>
              <w:pStyle w:val="74"/>
              <w:spacing w:line="39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59.00</w:t>
            </w:r>
          </w:p>
        </w:tc>
      </w:tr>
      <w:tr w:rsidR="002512F5" w:rsidTr="00E166B7">
        <w:trPr>
          <w:trHeight w:val="961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12F5" w:rsidRDefault="002512F5" w:rsidP="00E166B7">
            <w:pPr>
              <w:pStyle w:val="74"/>
              <w:spacing w:line="396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258CA">
              <w:rPr>
                <w:rFonts w:hint="eastAsia"/>
              </w:rPr>
              <w:t>江苏凌家塘农副产品批发市场</w:t>
            </w:r>
          </w:p>
        </w:tc>
        <w:tc>
          <w:tcPr>
            <w:tcW w:w="1424" w:type="dxa"/>
            <w:vAlign w:val="center"/>
          </w:tcPr>
          <w:p w:rsidR="002512F5" w:rsidRDefault="002512F5" w:rsidP="00E166B7">
            <w:pPr>
              <w:pStyle w:val="74"/>
              <w:spacing w:line="396" w:lineRule="auto"/>
              <w:ind w:firstLineChars="150" w:firstLine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66.00</w:t>
            </w:r>
          </w:p>
        </w:tc>
        <w:tc>
          <w:tcPr>
            <w:tcW w:w="1424" w:type="dxa"/>
            <w:vAlign w:val="center"/>
          </w:tcPr>
          <w:p w:rsidR="002512F5" w:rsidRDefault="002512F5" w:rsidP="00E166B7">
            <w:pPr>
              <w:pStyle w:val="74"/>
              <w:spacing w:line="396" w:lineRule="auto"/>
              <w:ind w:firstLineChars="150" w:firstLine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66.00</w:t>
            </w:r>
          </w:p>
        </w:tc>
        <w:tc>
          <w:tcPr>
            <w:tcW w:w="1424" w:type="dxa"/>
            <w:vAlign w:val="center"/>
          </w:tcPr>
          <w:p w:rsidR="002512F5" w:rsidRDefault="002512F5" w:rsidP="00E166B7">
            <w:pPr>
              <w:pStyle w:val="74"/>
              <w:spacing w:line="396" w:lineRule="auto"/>
              <w:ind w:firstLineChars="150" w:firstLine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66.00</w:t>
            </w:r>
          </w:p>
        </w:tc>
        <w:tc>
          <w:tcPr>
            <w:tcW w:w="1424" w:type="dxa"/>
            <w:vAlign w:val="center"/>
          </w:tcPr>
          <w:p w:rsidR="002512F5" w:rsidRDefault="002512F5" w:rsidP="00E166B7">
            <w:pPr>
              <w:pStyle w:val="74"/>
              <w:spacing w:line="396" w:lineRule="auto"/>
              <w:ind w:firstLineChars="150" w:firstLine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66.00</w:t>
            </w:r>
          </w:p>
        </w:tc>
        <w:tc>
          <w:tcPr>
            <w:tcW w:w="1424" w:type="dxa"/>
            <w:vAlign w:val="center"/>
          </w:tcPr>
          <w:p w:rsidR="002512F5" w:rsidRDefault="002512F5" w:rsidP="00E166B7">
            <w:pPr>
              <w:pStyle w:val="74"/>
              <w:spacing w:line="396" w:lineRule="auto"/>
              <w:ind w:firstLineChars="150" w:firstLine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66.00</w:t>
            </w:r>
          </w:p>
        </w:tc>
      </w:tr>
      <w:tr w:rsidR="002512F5" w:rsidTr="00E166B7">
        <w:trPr>
          <w:trHeight w:val="1436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F5" w:rsidRDefault="002512F5" w:rsidP="00E166B7">
            <w:pPr>
              <w:pStyle w:val="74"/>
              <w:spacing w:line="396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4723A">
              <w:rPr>
                <w:rFonts w:hint="eastAsia"/>
              </w:rPr>
              <w:lastRenderedPageBreak/>
              <w:t>辽宁阜新蔬菜农产品综合批发市场</w:t>
            </w:r>
          </w:p>
        </w:tc>
        <w:tc>
          <w:tcPr>
            <w:tcW w:w="1424" w:type="dxa"/>
            <w:vAlign w:val="center"/>
          </w:tcPr>
          <w:p w:rsidR="002512F5" w:rsidRDefault="002512F5" w:rsidP="00E166B7">
            <w:pPr>
              <w:pStyle w:val="74"/>
              <w:spacing w:line="396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70.00</w:t>
            </w:r>
          </w:p>
        </w:tc>
        <w:tc>
          <w:tcPr>
            <w:tcW w:w="1424" w:type="dxa"/>
            <w:vAlign w:val="center"/>
          </w:tcPr>
          <w:p w:rsidR="002512F5" w:rsidRDefault="002512F5" w:rsidP="00E166B7">
            <w:pPr>
              <w:pStyle w:val="74"/>
              <w:spacing w:line="396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70.00</w:t>
            </w:r>
          </w:p>
        </w:tc>
        <w:tc>
          <w:tcPr>
            <w:tcW w:w="1424" w:type="dxa"/>
            <w:vAlign w:val="center"/>
          </w:tcPr>
          <w:p w:rsidR="002512F5" w:rsidRDefault="002512F5" w:rsidP="00E166B7">
            <w:pPr>
              <w:pStyle w:val="74"/>
              <w:spacing w:line="396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70.00</w:t>
            </w:r>
          </w:p>
        </w:tc>
        <w:tc>
          <w:tcPr>
            <w:tcW w:w="1424" w:type="dxa"/>
            <w:vAlign w:val="center"/>
          </w:tcPr>
          <w:p w:rsidR="002512F5" w:rsidRDefault="002512F5" w:rsidP="00E166B7">
            <w:pPr>
              <w:pStyle w:val="74"/>
              <w:spacing w:line="396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70.00</w:t>
            </w:r>
          </w:p>
        </w:tc>
        <w:tc>
          <w:tcPr>
            <w:tcW w:w="1424" w:type="dxa"/>
            <w:vAlign w:val="center"/>
          </w:tcPr>
          <w:p w:rsidR="002512F5" w:rsidRDefault="002512F5" w:rsidP="00E166B7">
            <w:pPr>
              <w:pStyle w:val="74"/>
              <w:spacing w:line="396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70.00</w:t>
            </w:r>
          </w:p>
        </w:tc>
      </w:tr>
    </w:tbl>
    <w:p w:rsidR="002512F5" w:rsidRDefault="002512F5" w:rsidP="002512F5">
      <w:pPr>
        <w:wordWrap w:val="0"/>
        <w:spacing w:line="360" w:lineRule="auto"/>
        <w:ind w:right="360"/>
        <w:rPr>
          <w:rFonts w:ascii="仿宋_GB2312" w:eastAsia="仿宋_GB2312" w:hAnsi="宋体"/>
          <w:b/>
          <w:sz w:val="28"/>
          <w:szCs w:val="28"/>
        </w:rPr>
      </w:pPr>
    </w:p>
    <w:p w:rsidR="002512F5" w:rsidRDefault="002512F5" w:rsidP="002512F5">
      <w:pPr>
        <w:wordWrap w:val="0"/>
        <w:spacing w:line="360" w:lineRule="auto"/>
        <w:ind w:right="360"/>
        <w:rPr>
          <w:rFonts w:ascii="宋体" w:hAnsi="宋体"/>
          <w:sz w:val="18"/>
          <w:szCs w:val="1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※市场点评：</w:t>
      </w:r>
    </w:p>
    <w:p w:rsidR="002512F5" w:rsidRPr="00A431DB" w:rsidRDefault="002512F5" w:rsidP="002512F5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A431DB">
        <w:rPr>
          <w:rFonts w:ascii="宋体" w:hAnsi="宋体" w:hint="eastAsia"/>
          <w:color w:val="000000"/>
          <w:sz w:val="24"/>
          <w:szCs w:val="24"/>
        </w:rPr>
        <w:t xml:space="preserve"> 目前传统市场银耳</w:t>
      </w:r>
      <w:r>
        <w:rPr>
          <w:rFonts w:ascii="宋体" w:hAnsi="宋体" w:hint="eastAsia"/>
          <w:color w:val="000000"/>
          <w:sz w:val="24"/>
          <w:szCs w:val="24"/>
        </w:rPr>
        <w:t>处于休产期</w:t>
      </w:r>
      <w:r w:rsidRPr="00A431DB">
        <w:rPr>
          <w:rFonts w:ascii="宋体" w:hAnsi="宋体" w:hint="eastAsia"/>
          <w:color w:val="000000"/>
          <w:sz w:val="24"/>
          <w:szCs w:val="24"/>
        </w:rPr>
        <w:t>，由于产区气温偏高，银耳产品废菇率高，</w:t>
      </w:r>
      <w:r>
        <w:rPr>
          <w:rFonts w:ascii="宋体" w:hAnsi="宋体" w:hint="eastAsia"/>
          <w:color w:val="000000"/>
          <w:sz w:val="24"/>
          <w:szCs w:val="24"/>
        </w:rPr>
        <w:t>以现有的产能无法完全供应市场销售，现货价格还在持续上涨中，建议有银耳需求的交易商可以根据自身需求，适当订立合同。</w:t>
      </w:r>
    </w:p>
    <w:p w:rsidR="002512F5" w:rsidRDefault="002512F5" w:rsidP="002512F5">
      <w:pPr>
        <w:spacing w:line="360" w:lineRule="auto"/>
        <w:ind w:firstLineChars="200" w:firstLine="420"/>
      </w:pPr>
    </w:p>
    <w:p w:rsidR="002512F5" w:rsidRDefault="002512F5" w:rsidP="002512F5"/>
    <w:p w:rsidR="002512F5" w:rsidRPr="0027320C" w:rsidRDefault="002512F5" w:rsidP="002512F5">
      <w:pPr>
        <w:spacing w:line="360" w:lineRule="auto"/>
        <w:ind w:firstLineChars="200" w:firstLine="420"/>
      </w:pPr>
    </w:p>
    <w:p w:rsidR="003F4EE0" w:rsidRPr="002512F5" w:rsidRDefault="003F4EE0" w:rsidP="003F4EE0"/>
    <w:p w:rsidR="003F4EE0" w:rsidRPr="007457BD" w:rsidRDefault="003F4EE0" w:rsidP="003F4EE0"/>
    <w:p w:rsidR="003F4EE0" w:rsidRPr="007457BD" w:rsidRDefault="003F4EE0" w:rsidP="003F4EE0">
      <w:pPr>
        <w:spacing w:line="360" w:lineRule="auto"/>
        <w:ind w:firstLineChars="200" w:firstLine="420"/>
      </w:pPr>
    </w:p>
    <w:p w:rsidR="00E00523" w:rsidRPr="003F4EE0" w:rsidRDefault="00E00523" w:rsidP="00E00523">
      <w:pPr>
        <w:spacing w:line="360" w:lineRule="auto"/>
        <w:ind w:firstLineChars="200" w:firstLine="420"/>
      </w:pPr>
    </w:p>
    <w:p w:rsidR="00D24604" w:rsidRPr="006127E8" w:rsidRDefault="00D24604" w:rsidP="00D24604"/>
    <w:p w:rsidR="00164680" w:rsidRDefault="00164680" w:rsidP="00164680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t>【石</w:t>
      </w:r>
      <w:r>
        <w:rPr>
          <w:rFonts w:hAnsi="仿宋_GB2312" w:hint="eastAsia"/>
          <w:b/>
          <w:bCs/>
          <w:sz w:val="36"/>
          <w:szCs w:val="36"/>
        </w:rPr>
        <w:t>化竞买</w:t>
      </w:r>
      <w:r w:rsidRPr="00113238">
        <w:rPr>
          <w:rFonts w:hAnsi="仿宋_GB2312"/>
          <w:b/>
          <w:bCs/>
          <w:sz w:val="36"/>
          <w:szCs w:val="36"/>
        </w:rPr>
        <w:t>板块】</w:t>
      </w:r>
    </w:p>
    <w:p w:rsidR="00164680" w:rsidRPr="00184B75" w:rsidRDefault="00164680" w:rsidP="00164680">
      <w:pPr>
        <w:pStyle w:val="a8"/>
        <w:numPr>
          <w:ilvl w:val="0"/>
          <w:numId w:val="8"/>
        </w:numPr>
        <w:spacing w:line="360" w:lineRule="auto"/>
        <w:ind w:firstLineChars="0"/>
        <w:rPr>
          <w:rFonts w:ascii="宋体" w:hAnsi="宋体"/>
          <w:b/>
          <w:color w:val="000000" w:themeColor="text1"/>
          <w:kern w:val="0"/>
          <w:sz w:val="28"/>
          <w:lang w:bidi="en-US"/>
        </w:rPr>
      </w:pPr>
      <w:r w:rsidRPr="00184B75">
        <w:rPr>
          <w:rFonts w:ascii="宋体" w:hAnsi="宋体" w:hint="eastAsia"/>
          <w:b/>
          <w:color w:val="000000" w:themeColor="text1"/>
          <w:kern w:val="0"/>
          <w:sz w:val="28"/>
          <w:lang w:bidi="en-US"/>
        </w:rPr>
        <w:t>成交情况回顾: 清洁液化气连续第三天溢价(今70元/吨) 液化石油气本周第三次溢价(今50元/吨)</w:t>
      </w:r>
    </w:p>
    <w:p w:rsidR="00164680" w:rsidRPr="00184B75" w:rsidRDefault="00164680" w:rsidP="00164680">
      <w:pPr>
        <w:widowControl/>
        <w:spacing w:after="200" w:line="360" w:lineRule="auto"/>
        <w:jc w:val="left"/>
        <w:rPr>
          <w:rFonts w:ascii="宋体" w:hAnsi="宋体"/>
          <w:color w:val="000000" w:themeColor="text1"/>
          <w:kern w:val="0"/>
          <w:sz w:val="24"/>
          <w:szCs w:val="24"/>
          <w:lang w:bidi="en-US"/>
        </w:rPr>
      </w:pPr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2015年8月20日渤海商品交易所现货竞买化工板块4家企业挂牌销售20种产品，成交量6127吨，成交金额1544.57万元。液体硫磺以1200-1220元/</w:t>
      </w:r>
      <w:proofErr w:type="gramStart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吨成交</w:t>
      </w:r>
      <w:proofErr w:type="gramEnd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200吨。石油焦以830-940元/</w:t>
      </w:r>
      <w:proofErr w:type="gramStart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吨成交</w:t>
      </w:r>
      <w:proofErr w:type="gramEnd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3700吨。清洁液化气溢价70元/吨，以3970元/</w:t>
      </w:r>
      <w:proofErr w:type="gramStart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吨成交</w:t>
      </w:r>
      <w:proofErr w:type="gramEnd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300吨；液化石油气溢价50元/吨，以4220元/</w:t>
      </w:r>
      <w:proofErr w:type="gramStart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吨成交</w:t>
      </w:r>
      <w:proofErr w:type="gramEnd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300吨</w:t>
      </w:r>
      <w:r w:rsidRPr="00184B75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。</w:t>
      </w:r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今日共有21家企业参与竞买并成功交易。</w:t>
      </w:r>
    </w:p>
    <w:p w:rsidR="00164680" w:rsidRPr="00184B75" w:rsidRDefault="00164680" w:rsidP="00164680">
      <w:pPr>
        <w:widowControl/>
        <w:spacing w:beforeLines="50" w:before="156" w:after="200" w:line="276" w:lineRule="auto"/>
        <w:jc w:val="left"/>
        <w:rPr>
          <w:rFonts w:ascii="宋体" w:hAnsi="宋体"/>
          <w:b/>
          <w:color w:val="000000"/>
          <w:kern w:val="0"/>
          <w:sz w:val="22"/>
          <w:szCs w:val="22"/>
          <w:lang w:bidi="en-US"/>
        </w:rPr>
      </w:pPr>
      <w:r w:rsidRPr="00184B75">
        <w:rPr>
          <w:rFonts w:ascii="宋体" w:hAnsi="宋体" w:hint="eastAsia"/>
          <w:b/>
          <w:color w:val="000000"/>
          <w:kern w:val="0"/>
          <w:sz w:val="22"/>
          <w:szCs w:val="22"/>
          <w:lang w:bidi="en-US"/>
        </w:rPr>
        <w:t>具体成交情况如下：</w:t>
      </w:r>
    </w:p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2020"/>
        <w:gridCol w:w="1100"/>
        <w:gridCol w:w="1080"/>
        <w:gridCol w:w="2060"/>
        <w:gridCol w:w="1080"/>
        <w:gridCol w:w="1080"/>
      </w:tblGrid>
      <w:tr w:rsidR="00164680" w:rsidRPr="00184B75" w:rsidTr="00E166B7">
        <w:trPr>
          <w:trHeight w:val="100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80" w:rsidRPr="00184B75" w:rsidRDefault="00164680" w:rsidP="00E166B7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r w:rsidRPr="00184B75">
              <w:rPr>
                <w:rFonts w:ascii="宋体" w:hAnsi="宋体" w:hint="eastAsia"/>
                <w:kern w:val="0"/>
                <w:sz w:val="20"/>
              </w:rPr>
              <w:t>产品名称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80" w:rsidRPr="00184B75" w:rsidRDefault="00164680" w:rsidP="00E166B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>成交价（元/吨）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80" w:rsidRPr="00184B75" w:rsidRDefault="00164680" w:rsidP="00E166B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>成交量（吨）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80" w:rsidRPr="00184B75" w:rsidRDefault="00164680" w:rsidP="00E166B7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r w:rsidRPr="00184B75">
              <w:rPr>
                <w:rFonts w:ascii="宋体" w:hAnsi="宋体" w:hint="eastAsia"/>
                <w:kern w:val="0"/>
                <w:sz w:val="20"/>
              </w:rPr>
              <w:t>产品名称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80" w:rsidRPr="00184B75" w:rsidRDefault="00164680" w:rsidP="00E166B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>成交价（元/吨）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80" w:rsidRPr="00184B75" w:rsidRDefault="00164680" w:rsidP="00E166B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>成交量（吨）</w:t>
            </w:r>
          </w:p>
        </w:tc>
      </w:tr>
      <w:tr w:rsidR="00164680" w:rsidRPr="00184B75" w:rsidTr="00E166B7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color w:val="000000"/>
                <w:kern w:val="0"/>
                <w:sz w:val="20"/>
              </w:rPr>
              <w:lastRenderedPageBreak/>
              <w:t xml:space="preserve">昌邑石化 苯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4600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150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华星石化 丙烯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6900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158 </w:t>
            </w:r>
          </w:p>
        </w:tc>
      </w:tr>
      <w:tr w:rsidR="00164680" w:rsidRPr="00184B75" w:rsidTr="00E166B7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昌邑石化 丙烯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6900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168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华星石化 清洁液化气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FF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FF0000"/>
                <w:kern w:val="0"/>
                <w:sz w:val="20"/>
              </w:rPr>
              <w:t xml:space="preserve">3970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FF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FF0000"/>
                <w:kern w:val="0"/>
                <w:sz w:val="20"/>
              </w:rPr>
              <w:t xml:space="preserve">300 </w:t>
            </w:r>
          </w:p>
        </w:tc>
      </w:tr>
      <w:tr w:rsidR="00164680" w:rsidRPr="00184B75" w:rsidTr="00E166B7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昌邑石化 二甲苯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5583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1000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华星石化 石油焦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830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2000 </w:t>
            </w:r>
          </w:p>
        </w:tc>
      </w:tr>
      <w:tr w:rsidR="00164680" w:rsidRPr="00184B75" w:rsidTr="00E166B7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昌邑石化 硫磺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1220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110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华星石化 液体硫磺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1220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60 </w:t>
            </w:r>
          </w:p>
        </w:tc>
      </w:tr>
      <w:tr w:rsidR="00164680" w:rsidRPr="00184B75" w:rsidTr="00E166B7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昌邑石化 石油焦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940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1000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华星石化 液体硫磺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1220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30 </w:t>
            </w:r>
          </w:p>
        </w:tc>
      </w:tr>
      <w:tr w:rsidR="00164680" w:rsidRPr="00184B75" w:rsidTr="00E166B7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昌邑石化 液化石油气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FF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FF0000"/>
                <w:kern w:val="0"/>
                <w:sz w:val="20"/>
              </w:rPr>
              <w:t xml:space="preserve">4220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FF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FF0000"/>
                <w:kern w:val="0"/>
                <w:sz w:val="20"/>
              </w:rPr>
              <w:t xml:space="preserve">300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正和石化 丙烯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6900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151 </w:t>
            </w:r>
          </w:p>
        </w:tc>
      </w:tr>
      <w:tr w:rsidR="00164680" w:rsidRPr="00184B75" w:rsidTr="00E166B7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正和石化 液体硫磺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1200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30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color w:val="000000"/>
                <w:kern w:val="0"/>
                <w:sz w:val="20"/>
              </w:rPr>
              <w:t xml:space="preserve">正和石化 石油焦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830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80" w:rsidRPr="00184B75" w:rsidRDefault="00164680" w:rsidP="00E166B7">
            <w:pPr>
              <w:widowControl/>
              <w:jc w:val="right"/>
              <w:rPr>
                <w:rFonts w:ascii="宋体" w:hAnsi="宋体"/>
                <w:b/>
                <w:bCs/>
                <w:color w:val="000000"/>
                <w:kern w:val="0"/>
                <w:sz w:val="20"/>
              </w:rPr>
            </w:pPr>
            <w:r w:rsidRPr="00184B7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 xml:space="preserve">700 </w:t>
            </w:r>
          </w:p>
        </w:tc>
      </w:tr>
    </w:tbl>
    <w:p w:rsidR="00164680" w:rsidRPr="00184B75" w:rsidRDefault="00164680" w:rsidP="00164680">
      <w:pPr>
        <w:widowControl/>
        <w:spacing w:after="200" w:line="360" w:lineRule="auto"/>
        <w:jc w:val="left"/>
        <w:rPr>
          <w:rFonts w:ascii="宋体" w:hAnsi="宋体"/>
          <w:color w:val="000000" w:themeColor="text1"/>
          <w:kern w:val="0"/>
          <w:sz w:val="24"/>
          <w:szCs w:val="24"/>
          <w:lang w:bidi="en-US"/>
        </w:rPr>
      </w:pPr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注：红字产品为溢价成交</w:t>
      </w:r>
    </w:p>
    <w:p w:rsidR="00164680" w:rsidRPr="00184B75" w:rsidRDefault="00164680" w:rsidP="00164680">
      <w:pPr>
        <w:pStyle w:val="a8"/>
        <w:widowControl/>
        <w:numPr>
          <w:ilvl w:val="0"/>
          <w:numId w:val="7"/>
        </w:numPr>
        <w:spacing w:after="200" w:line="276" w:lineRule="auto"/>
        <w:ind w:firstLineChars="0"/>
        <w:jc w:val="left"/>
        <w:rPr>
          <w:rFonts w:ascii="宋体" w:hAnsi="宋体"/>
          <w:b/>
          <w:color w:val="000000"/>
          <w:kern w:val="0"/>
          <w:sz w:val="28"/>
          <w:lang w:bidi="en-US"/>
        </w:rPr>
      </w:pPr>
      <w:r w:rsidRPr="00184B75">
        <w:rPr>
          <w:rFonts w:ascii="宋体" w:hAnsi="宋体" w:hint="eastAsia"/>
          <w:b/>
          <w:color w:val="000000"/>
          <w:kern w:val="0"/>
          <w:sz w:val="28"/>
          <w:lang w:bidi="en-US"/>
        </w:rPr>
        <w:t>市场分析：</w:t>
      </w:r>
    </w:p>
    <w:p w:rsidR="00164680" w:rsidRPr="00184B75" w:rsidRDefault="00164680" w:rsidP="00164680">
      <w:pPr>
        <w:widowControl/>
        <w:spacing w:after="200" w:line="360" w:lineRule="auto"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  <w:lang w:bidi="en-US"/>
        </w:rPr>
      </w:pPr>
      <w:r w:rsidRPr="00184B75">
        <w:rPr>
          <w:rFonts w:ascii="宋体" w:hAnsi="宋体" w:hint="eastAsia"/>
          <w:b/>
          <w:color w:val="000000" w:themeColor="text1"/>
          <w:kern w:val="0"/>
          <w:sz w:val="24"/>
          <w:szCs w:val="24"/>
          <w:lang w:bidi="en-US"/>
        </w:rPr>
        <w:t>丙烯：延续下行。</w:t>
      </w:r>
      <w:r w:rsidRPr="00184B75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国际原油逼近40美元/桶大关，万华PDH装置已出产并外销合格丙烯产品，消息面利空消息居多，市场心态较低迷。下游开工负荷下降，丙烯需求量相应减少，市场压力有增无减。今日</w:t>
      </w:r>
      <w:proofErr w:type="gramStart"/>
      <w:r w:rsidRPr="00184B75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渤</w:t>
      </w:r>
      <w:proofErr w:type="gramEnd"/>
      <w:r w:rsidRPr="00184B75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商所山东地区丙烯以6900元/</w:t>
      </w:r>
      <w:proofErr w:type="gramStart"/>
      <w:r w:rsidRPr="00184B75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吨成交</w:t>
      </w:r>
      <w:proofErr w:type="gramEnd"/>
      <w:r w:rsidRPr="00184B75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477吨。</w:t>
      </w:r>
    </w:p>
    <w:p w:rsidR="00164680" w:rsidRPr="00184B75" w:rsidRDefault="00164680" w:rsidP="00164680">
      <w:pPr>
        <w:widowControl/>
        <w:spacing w:after="200" w:line="360" w:lineRule="auto"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  <w:lang w:bidi="en-US"/>
        </w:rPr>
      </w:pPr>
      <w:r w:rsidRPr="00184B75">
        <w:rPr>
          <w:rFonts w:ascii="宋体" w:hAnsi="宋体" w:hint="eastAsia"/>
          <w:b/>
          <w:color w:val="000000" w:themeColor="text1"/>
          <w:kern w:val="0"/>
          <w:sz w:val="24"/>
          <w:szCs w:val="21"/>
          <w:lang w:bidi="en-US"/>
        </w:rPr>
        <w:t>液化石油气：氛围转淡，</w:t>
      </w:r>
      <w:proofErr w:type="gramStart"/>
      <w:r w:rsidRPr="00184B75">
        <w:rPr>
          <w:rFonts w:ascii="宋体" w:hAnsi="宋体" w:hint="eastAsia"/>
          <w:b/>
          <w:color w:val="000000" w:themeColor="text1"/>
          <w:kern w:val="0"/>
          <w:sz w:val="24"/>
          <w:szCs w:val="21"/>
          <w:lang w:bidi="en-US"/>
        </w:rPr>
        <w:t>渤</w:t>
      </w:r>
      <w:proofErr w:type="gramEnd"/>
      <w:r w:rsidRPr="00184B75">
        <w:rPr>
          <w:rFonts w:ascii="宋体" w:hAnsi="宋体" w:hint="eastAsia"/>
          <w:b/>
          <w:color w:val="000000" w:themeColor="text1"/>
          <w:kern w:val="0"/>
          <w:sz w:val="24"/>
          <w:szCs w:val="21"/>
          <w:lang w:bidi="en-US"/>
        </w:rPr>
        <w:t>商所再次溢价成交。</w:t>
      </w:r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华北主流恢复稳定，个别低位补涨，氛围保持平稳。山东地区</w:t>
      </w:r>
      <w:proofErr w:type="gramStart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液化气主稳盘整</w:t>
      </w:r>
      <w:proofErr w:type="gramEnd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，下游操</w:t>
      </w:r>
      <w:proofErr w:type="gramStart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盘回归</w:t>
      </w:r>
      <w:proofErr w:type="gramEnd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理性，买兴有所下滑，但卖方或凭借库存低位，稳价撑市。今日</w:t>
      </w:r>
      <w:proofErr w:type="gramStart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渤</w:t>
      </w:r>
      <w:proofErr w:type="gramEnd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商所山东地区清洁液化气溢价70元/吨，以3970元/</w:t>
      </w:r>
      <w:proofErr w:type="gramStart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吨成交</w:t>
      </w:r>
      <w:proofErr w:type="gramEnd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300吨；山东地区液化石油气溢价50元/吨，以4220元/</w:t>
      </w:r>
      <w:proofErr w:type="gramStart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吨成交</w:t>
      </w:r>
      <w:proofErr w:type="gramEnd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300吨</w:t>
      </w:r>
      <w:r w:rsidRPr="00184B75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。</w:t>
      </w:r>
    </w:p>
    <w:p w:rsidR="00164680" w:rsidRPr="00184B75" w:rsidRDefault="00164680" w:rsidP="00164680">
      <w:pPr>
        <w:widowControl/>
        <w:spacing w:after="200" w:line="276" w:lineRule="auto"/>
        <w:jc w:val="left"/>
        <w:rPr>
          <w:rFonts w:ascii="宋体" w:hAnsi="宋体"/>
          <w:color w:val="000000" w:themeColor="text1"/>
          <w:kern w:val="0"/>
          <w:sz w:val="24"/>
          <w:szCs w:val="24"/>
          <w:lang w:bidi="en-US"/>
        </w:rPr>
      </w:pPr>
      <w:r w:rsidRPr="00184B75">
        <w:rPr>
          <w:rFonts w:ascii="宋体" w:hAnsi="宋体" w:hint="eastAsia"/>
          <w:b/>
          <w:color w:val="000000" w:themeColor="text1"/>
          <w:kern w:val="0"/>
          <w:sz w:val="24"/>
          <w:szCs w:val="21"/>
          <w:lang w:bidi="en-US"/>
        </w:rPr>
        <w:t>石油焦：市场观望，</w:t>
      </w:r>
      <w:proofErr w:type="gramStart"/>
      <w:r w:rsidRPr="00184B75">
        <w:rPr>
          <w:rFonts w:ascii="宋体" w:hAnsi="宋体" w:hint="eastAsia"/>
          <w:b/>
          <w:color w:val="000000" w:themeColor="text1"/>
          <w:kern w:val="0"/>
          <w:sz w:val="24"/>
          <w:szCs w:val="21"/>
          <w:lang w:bidi="en-US"/>
        </w:rPr>
        <w:t>渤</w:t>
      </w:r>
      <w:proofErr w:type="gramEnd"/>
      <w:r w:rsidRPr="00184B75">
        <w:rPr>
          <w:rFonts w:ascii="宋体" w:hAnsi="宋体" w:hint="eastAsia"/>
          <w:b/>
          <w:color w:val="000000" w:themeColor="text1"/>
          <w:kern w:val="0"/>
          <w:sz w:val="24"/>
          <w:szCs w:val="21"/>
          <w:lang w:bidi="en-US"/>
        </w:rPr>
        <w:t>商所成交量大。</w:t>
      </w:r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今日石油焦市场以观望为主，价格艰难维稳。前期石油焦市场一路下滑，近期市场涨跌互现。下游铝价震荡下跌，石油焦市场疲态依旧。今日</w:t>
      </w:r>
      <w:proofErr w:type="gramStart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渤</w:t>
      </w:r>
      <w:proofErr w:type="gramEnd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商所山东地区石油焦以830-940元/</w:t>
      </w:r>
      <w:proofErr w:type="gramStart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吨成交</w:t>
      </w:r>
      <w:proofErr w:type="gramEnd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3700吨。</w:t>
      </w:r>
    </w:p>
    <w:p w:rsidR="00164680" w:rsidRPr="00184B75" w:rsidRDefault="00164680" w:rsidP="00164680">
      <w:pPr>
        <w:widowControl/>
        <w:spacing w:after="200" w:line="360" w:lineRule="auto"/>
        <w:jc w:val="left"/>
        <w:rPr>
          <w:rFonts w:ascii="宋体" w:hAnsi="宋体"/>
          <w:color w:val="000000" w:themeColor="text1"/>
          <w:kern w:val="0"/>
          <w:sz w:val="24"/>
          <w:szCs w:val="24"/>
          <w:lang w:bidi="en-US"/>
        </w:rPr>
      </w:pPr>
      <w:r w:rsidRPr="00184B75">
        <w:rPr>
          <w:rFonts w:ascii="宋体" w:hAnsi="宋体" w:hint="eastAsia"/>
          <w:b/>
          <w:color w:val="000000" w:themeColor="text1"/>
          <w:kern w:val="0"/>
          <w:sz w:val="24"/>
          <w:szCs w:val="22"/>
          <w:lang w:bidi="en-US"/>
        </w:rPr>
        <w:t>硫磺：震荡盘整</w:t>
      </w:r>
      <w:r w:rsidRPr="00184B75">
        <w:rPr>
          <w:rFonts w:ascii="宋体" w:hAnsi="宋体" w:hint="eastAsia"/>
          <w:b/>
          <w:color w:val="000000" w:themeColor="text1"/>
          <w:kern w:val="0"/>
          <w:sz w:val="24"/>
          <w:szCs w:val="21"/>
          <w:lang w:bidi="en-US"/>
        </w:rPr>
        <w:t>。</w:t>
      </w:r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今日国内硫磺供需表现不温不火，场内观望氛围不减，零星小单成交为主。今日</w:t>
      </w:r>
      <w:proofErr w:type="gramStart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渤</w:t>
      </w:r>
      <w:proofErr w:type="gramEnd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商所山东地区液体硫磺以1200-1220元/</w:t>
      </w:r>
      <w:proofErr w:type="gramStart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吨成交</w:t>
      </w:r>
      <w:proofErr w:type="gramEnd"/>
      <w:r w:rsidRPr="00184B75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200吨。</w:t>
      </w:r>
    </w:p>
    <w:p w:rsidR="00164680" w:rsidRDefault="00164680" w:rsidP="00164680">
      <w:pPr>
        <w:spacing w:line="360" w:lineRule="auto"/>
        <w:rPr>
          <w:rFonts w:hAnsi="仿宋_GB2312"/>
          <w:b/>
          <w:bCs/>
          <w:sz w:val="36"/>
          <w:szCs w:val="36"/>
        </w:rPr>
      </w:pPr>
      <w:r w:rsidRPr="00113238">
        <w:rPr>
          <w:rFonts w:hAnsi="仿宋_GB2312"/>
          <w:b/>
          <w:bCs/>
          <w:sz w:val="36"/>
          <w:szCs w:val="36"/>
        </w:rPr>
        <w:t>【石油化工板块】</w:t>
      </w:r>
    </w:p>
    <w:p w:rsidR="00164680" w:rsidRDefault="00164680" w:rsidP="00164680">
      <w:pPr>
        <w:spacing w:beforeLines="100" w:before="312" w:line="360" w:lineRule="auto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润滑油基础油（恩格）：震荡上涨</w:t>
      </w:r>
    </w:p>
    <w:p w:rsidR="00164680" w:rsidRDefault="00164680" w:rsidP="00164680">
      <w:pPr>
        <w:spacing w:beforeLines="100" w:before="312" w:line="360" w:lineRule="auto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lastRenderedPageBreak/>
        <w:t>※行情回顾：</w:t>
      </w:r>
      <w:r>
        <w:rPr>
          <w:rFonts w:eastAsia="仿宋_GB2312"/>
          <w:b/>
          <w:sz w:val="28"/>
          <w:szCs w:val="28"/>
        </w:rPr>
        <w:tab/>
      </w:r>
    </w:p>
    <w:p w:rsidR="00164680" w:rsidRDefault="00164680" w:rsidP="00164680">
      <w:pPr>
        <w:spacing w:beforeLines="100" w:before="312"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润滑油基础油（恩格）震荡上涨。开盘价7.25元/公斤，</w:t>
      </w:r>
      <w:proofErr w:type="gramStart"/>
      <w:r>
        <w:rPr>
          <w:rFonts w:ascii="仿宋_GB2312" w:eastAsia="仿宋_GB2312" w:hint="eastAsia"/>
          <w:b/>
          <w:sz w:val="24"/>
          <w:szCs w:val="24"/>
        </w:rPr>
        <w:t>最</w:t>
      </w:r>
      <w:proofErr w:type="gramEnd"/>
      <w:r>
        <w:rPr>
          <w:rFonts w:ascii="仿宋_GB2312" w:eastAsia="仿宋_GB2312" w:hint="eastAsia"/>
          <w:b/>
          <w:sz w:val="24"/>
          <w:szCs w:val="24"/>
        </w:rPr>
        <w:t>高价7.42元/公斤，最低价7.24元/公斤，收盘价7.42元/公斤，较上一交易日上涨0.11元/公斤，涨跌幅2.34%，结算价7.31元/公斤。今日卖申报314572手，即6291.44吨。</w:t>
      </w:r>
    </w:p>
    <w:p w:rsidR="00164680" w:rsidRDefault="00164680" w:rsidP="00164680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※基本面分析：</w:t>
      </w:r>
    </w:p>
    <w:p w:rsidR="00164680" w:rsidRDefault="00164680" w:rsidP="00164680">
      <w:pPr>
        <w:spacing w:beforeLines="100" w:before="312" w:line="360" w:lineRule="auto"/>
        <w:ind w:firstLineChars="200" w:firstLine="480"/>
        <w:rPr>
          <w:rFonts w:ascii="宋体" w:hAnsi="宋体" w:cs="Tahoma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</w:rPr>
        <w:t>国际油价暴跌收盘，空头势头强劲。</w:t>
      </w:r>
      <w:proofErr w:type="gramStart"/>
      <w:r>
        <w:rPr>
          <w:rFonts w:ascii="宋体" w:hAnsi="宋体" w:hint="eastAsia"/>
          <w:color w:val="000000"/>
          <w:sz w:val="24"/>
        </w:rPr>
        <w:t>今基础</w:t>
      </w:r>
      <w:proofErr w:type="gramEnd"/>
      <w:r>
        <w:rPr>
          <w:rFonts w:ascii="宋体" w:hAnsi="宋体" w:hint="eastAsia"/>
          <w:color w:val="000000"/>
          <w:sz w:val="24"/>
        </w:rPr>
        <w:t>油价格低开高收，底部买单量能较大，短线看多。</w:t>
      </w:r>
      <w:r>
        <w:rPr>
          <w:rFonts w:ascii="宋体" w:hAnsi="宋体" w:cs="Tahoma" w:hint="eastAsia"/>
          <w:color w:val="000000"/>
          <w:sz w:val="24"/>
          <w:szCs w:val="24"/>
          <w:shd w:val="clear" w:color="auto" w:fill="FFFFFF"/>
        </w:rPr>
        <w:t>一类基础油市场上，库存量不高，贸易商价格基本持稳。二类基础油市场上，华南地区炼厂价格暂未调整，进口商鉴于成本压力增加，也以稳定为主。三类基础油受到炼厂检修影响，到货较少，价格高位持稳。而150BS市场上，目前现货价格仍然稳定，9月或有约1000吨印尼资源抵港。华北大致市场价格仍处于下滑的态势，仅个别牌号一类油有所上涨，成交氛围仍显低迷。</w:t>
      </w:r>
    </w:p>
    <w:tbl>
      <w:tblPr>
        <w:tblpPr w:leftFromText="180" w:rightFromText="180" w:vertAnchor="text" w:horzAnchor="page" w:tblpX="1926" w:tblpY="481"/>
        <w:tblOverlap w:val="never"/>
        <w:tblW w:w="8535" w:type="dxa"/>
        <w:tblLayout w:type="fixed"/>
        <w:tblLook w:val="04A0" w:firstRow="1" w:lastRow="0" w:firstColumn="1" w:lastColumn="0" w:noHBand="0" w:noVBand="1"/>
      </w:tblPr>
      <w:tblGrid>
        <w:gridCol w:w="2270"/>
        <w:gridCol w:w="1229"/>
        <w:gridCol w:w="1228"/>
        <w:gridCol w:w="1201"/>
        <w:gridCol w:w="1256"/>
        <w:gridCol w:w="1351"/>
      </w:tblGrid>
      <w:tr w:rsidR="00164680" w:rsidTr="00E166B7">
        <w:trPr>
          <w:trHeight w:val="90"/>
        </w:trPr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4680" w:rsidRDefault="00164680" w:rsidP="00E166B7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4680" w:rsidRDefault="00164680" w:rsidP="00E166B7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4680" w:rsidRDefault="00164680" w:rsidP="00E166B7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4680" w:rsidRDefault="00164680" w:rsidP="00E166B7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680" w:rsidRDefault="00164680" w:rsidP="00E166B7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4680" w:rsidRDefault="00164680" w:rsidP="00E166B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单位：元/公斤</w:t>
            </w:r>
          </w:p>
        </w:tc>
      </w:tr>
      <w:tr w:rsidR="00164680" w:rsidTr="00E166B7">
        <w:trPr>
          <w:trHeight w:val="33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2015-08-12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2015-08-17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2015-08-18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2015-08-19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2015-08-20</w:t>
            </w:r>
          </w:p>
        </w:tc>
      </w:tr>
      <w:tr w:rsidR="00164680" w:rsidTr="00E166B7">
        <w:trPr>
          <w:trHeight w:val="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Pr="00184B75" w:rsidRDefault="00164680" w:rsidP="00E166B7">
            <w:pPr>
              <w:jc w:val="center"/>
            </w:pPr>
            <w:r>
              <w:t>B20010</w:t>
            </w:r>
            <w:r>
              <w:rPr>
                <w:rFonts w:hint="eastAsia"/>
              </w:rPr>
              <w:t>结算价（含税）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7.42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7.32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7.25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7.25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7.31</w:t>
            </w:r>
          </w:p>
        </w:tc>
      </w:tr>
      <w:tr w:rsidR="00164680" w:rsidTr="00E166B7">
        <w:trPr>
          <w:trHeight w:val="31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华东区</w:t>
            </w:r>
            <w:r>
              <w:t>HVI150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7.15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7.15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7.15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7.15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7.15</w:t>
            </w:r>
          </w:p>
        </w:tc>
      </w:tr>
      <w:tr w:rsidR="00164680" w:rsidTr="00E166B7">
        <w:trPr>
          <w:trHeight w:val="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华北区</w:t>
            </w:r>
            <w:r>
              <w:t>HVI150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7.00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7.00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7.00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7.00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7.00</w:t>
            </w:r>
          </w:p>
        </w:tc>
      </w:tr>
      <w:tr w:rsidR="00164680" w:rsidTr="00E166B7">
        <w:trPr>
          <w:trHeight w:val="7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华南区</w:t>
            </w:r>
            <w:r>
              <w:t>HVI150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7.00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7.00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7.00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7.00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80" w:rsidRDefault="00164680" w:rsidP="00E166B7">
            <w:pPr>
              <w:jc w:val="center"/>
            </w:pPr>
            <w:r>
              <w:t>7.00</w:t>
            </w:r>
          </w:p>
        </w:tc>
      </w:tr>
    </w:tbl>
    <w:p w:rsidR="00164680" w:rsidRDefault="00164680" w:rsidP="00164680">
      <w:pPr>
        <w:tabs>
          <w:tab w:val="left" w:pos="7371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市场价（非出厂价）：</w:t>
      </w:r>
    </w:p>
    <w:p w:rsidR="00164680" w:rsidRDefault="00164680" w:rsidP="00164680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※市场点评：</w:t>
      </w:r>
    </w:p>
    <w:p w:rsidR="00164680" w:rsidRDefault="00164680" w:rsidP="00164680">
      <w:pPr>
        <w:tabs>
          <w:tab w:val="left" w:pos="7371"/>
        </w:tabs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今</w:t>
      </w:r>
      <w:proofErr w:type="gramStart"/>
      <w:r>
        <w:rPr>
          <w:rFonts w:ascii="宋体" w:hAnsi="宋体" w:hint="eastAsia"/>
          <w:color w:val="000000"/>
          <w:sz w:val="24"/>
        </w:rPr>
        <w:t>渤</w:t>
      </w:r>
      <w:proofErr w:type="gramEnd"/>
      <w:r>
        <w:rPr>
          <w:rFonts w:ascii="宋体" w:hAnsi="宋体" w:hint="eastAsia"/>
          <w:color w:val="000000"/>
          <w:sz w:val="24"/>
        </w:rPr>
        <w:t>商所B20010均价为7.31元/公斤，全国基础油市场主流价（华东）7.15元/公斤，渤海盘面价格与现货市场价格价差为0.16元/公斤。现货商可在</w:t>
      </w:r>
      <w:proofErr w:type="gramStart"/>
      <w:r>
        <w:rPr>
          <w:rFonts w:ascii="宋体" w:hAnsi="宋体" w:hint="eastAsia"/>
          <w:color w:val="000000"/>
          <w:sz w:val="24"/>
        </w:rPr>
        <w:t>渤</w:t>
      </w:r>
      <w:proofErr w:type="gramEnd"/>
      <w:r>
        <w:rPr>
          <w:rFonts w:ascii="宋体" w:hAnsi="宋体" w:hint="eastAsia"/>
          <w:color w:val="000000"/>
          <w:sz w:val="24"/>
        </w:rPr>
        <w:t>商所订立B20010合同。</w:t>
      </w:r>
    </w:p>
    <w:p w:rsidR="00164680" w:rsidRPr="001E76C4" w:rsidRDefault="00164680" w:rsidP="00164680">
      <w:pPr>
        <w:spacing w:beforeLines="100" w:before="312" w:line="360" w:lineRule="auto"/>
        <w:outlineLvl w:val="0"/>
        <w:rPr>
          <w:rFonts w:ascii="宋体" w:hAnsi="宋体"/>
          <w:color w:val="000000"/>
          <w:sz w:val="24"/>
        </w:rPr>
      </w:pPr>
    </w:p>
    <w:p w:rsidR="00BA1617" w:rsidRPr="00AF497B" w:rsidRDefault="00BA1617" w:rsidP="00BA1617">
      <w:pPr>
        <w:tabs>
          <w:tab w:val="left" w:pos="7371"/>
        </w:tabs>
        <w:spacing w:line="360" w:lineRule="auto"/>
        <w:rPr>
          <w:rFonts w:ascii="宋体" w:hAnsi="宋体" w:cs="Times New Roman"/>
          <w:color w:val="000000"/>
          <w:sz w:val="24"/>
        </w:rPr>
      </w:pPr>
      <w:bookmarkStart w:id="0" w:name="_GoBack"/>
      <w:bookmarkEnd w:id="0"/>
    </w:p>
    <w:p w:rsidR="00FE3CA9" w:rsidRDefault="008A5C3D" w:rsidP="008A5C3D">
      <w:r>
        <w:rPr>
          <w:rFonts w:hAnsi="仿宋_GB2312" w:cs="Times New Roman"/>
          <w:b/>
          <w:bCs/>
          <w:sz w:val="36"/>
          <w:szCs w:val="36"/>
        </w:rPr>
        <w:br w:type="page"/>
      </w:r>
      <w:r>
        <w:rPr>
          <w:rFonts w:ascii="宋体" w:hAnsi="宋体" w:hint="eastAsia"/>
          <w:b/>
          <w:kern w:val="0"/>
          <w:sz w:val="24"/>
          <w:szCs w:val="24"/>
        </w:rPr>
        <w:lastRenderedPageBreak/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sectPr w:rsidR="00FE3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26" w:rsidRDefault="00FC1426" w:rsidP="008A5C3D">
      <w:r>
        <w:separator/>
      </w:r>
    </w:p>
  </w:endnote>
  <w:endnote w:type="continuationSeparator" w:id="0">
    <w:p w:rsidR="00FC1426" w:rsidRDefault="00FC1426" w:rsidP="008A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26" w:rsidRDefault="00FC1426" w:rsidP="008A5C3D">
      <w:r>
        <w:separator/>
      </w:r>
    </w:p>
  </w:footnote>
  <w:footnote w:type="continuationSeparator" w:id="0">
    <w:p w:rsidR="00FC1426" w:rsidRDefault="00FC1426" w:rsidP="008A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889"/>
    <w:multiLevelType w:val="hybridMultilevel"/>
    <w:tmpl w:val="CB0E78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4F178C"/>
    <w:multiLevelType w:val="multilevel"/>
    <w:tmpl w:val="0A4F178C"/>
    <w:lvl w:ilvl="0">
      <w:start w:val="1"/>
      <w:numFmt w:val="decimal"/>
      <w:lvlText w:val="%1.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23E83568"/>
    <w:multiLevelType w:val="hybridMultilevel"/>
    <w:tmpl w:val="0A827F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C348BD"/>
    <w:multiLevelType w:val="hybridMultilevel"/>
    <w:tmpl w:val="98BE4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384968"/>
    <w:multiLevelType w:val="hybridMultilevel"/>
    <w:tmpl w:val="B540E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5C1EE3"/>
    <w:multiLevelType w:val="hybridMultilevel"/>
    <w:tmpl w:val="891098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09094C"/>
    <w:multiLevelType w:val="hybridMultilevel"/>
    <w:tmpl w:val="BCD48F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A9"/>
    <w:rsid w:val="000C1A6E"/>
    <w:rsid w:val="00164680"/>
    <w:rsid w:val="00217FFB"/>
    <w:rsid w:val="002512F5"/>
    <w:rsid w:val="0032694A"/>
    <w:rsid w:val="003B793B"/>
    <w:rsid w:val="003F4EE0"/>
    <w:rsid w:val="00413550"/>
    <w:rsid w:val="00426B50"/>
    <w:rsid w:val="00435673"/>
    <w:rsid w:val="00480D4B"/>
    <w:rsid w:val="004E7993"/>
    <w:rsid w:val="0051070C"/>
    <w:rsid w:val="005265E3"/>
    <w:rsid w:val="0058233A"/>
    <w:rsid w:val="005E2276"/>
    <w:rsid w:val="005F2192"/>
    <w:rsid w:val="006127E8"/>
    <w:rsid w:val="00682D6C"/>
    <w:rsid w:val="006B18E6"/>
    <w:rsid w:val="0075517C"/>
    <w:rsid w:val="00775C6D"/>
    <w:rsid w:val="007A12E2"/>
    <w:rsid w:val="008A5C3D"/>
    <w:rsid w:val="008B74DC"/>
    <w:rsid w:val="008D1E66"/>
    <w:rsid w:val="00925072"/>
    <w:rsid w:val="00950B79"/>
    <w:rsid w:val="009A72DF"/>
    <w:rsid w:val="00AF497B"/>
    <w:rsid w:val="00BA1617"/>
    <w:rsid w:val="00D24604"/>
    <w:rsid w:val="00E00523"/>
    <w:rsid w:val="00F72300"/>
    <w:rsid w:val="00FC1426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iPriority w:val="99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iPriority w:val="99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usq</dc:creator>
  <cp:keywords/>
  <dc:description/>
  <cp:lastModifiedBy>usq</cp:lastModifiedBy>
  <cp:revision>22</cp:revision>
  <dcterms:created xsi:type="dcterms:W3CDTF">2015-08-11T09:27:00Z</dcterms:created>
  <dcterms:modified xsi:type="dcterms:W3CDTF">2015-08-20T09:27:00Z</dcterms:modified>
</cp:coreProperties>
</file>